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B0843" w:rsidRPr="00CC31A8" w:rsidRDefault="00DB0843" w:rsidP="00CC31A8">
      <w:pPr>
        <w:pStyle w:val="ListParagraph"/>
        <w:numPr>
          <w:ilvl w:val="0"/>
          <w:numId w:val="4"/>
        </w:numPr>
        <w:rPr>
          <w:b/>
          <w:sz w:val="28"/>
        </w:rPr>
      </w:pPr>
      <w:r w:rsidRPr="00CC31A8">
        <w:rPr>
          <w:b/>
          <w:sz w:val="28"/>
        </w:rPr>
        <w:t>Palestine in the 1</w:t>
      </w:r>
      <w:r w:rsidRPr="00CC31A8">
        <w:rPr>
          <w:b/>
          <w:sz w:val="28"/>
          <w:vertAlign w:val="superscript"/>
        </w:rPr>
        <w:t>st</w:t>
      </w:r>
      <w:r w:rsidRPr="00CC31A8">
        <w:rPr>
          <w:b/>
          <w:sz w:val="28"/>
        </w:rPr>
        <w:t xml:space="preserve"> Century AD</w:t>
      </w:r>
    </w:p>
    <w:p w:rsidR="00DB0843" w:rsidRDefault="00DB0843" w:rsidP="00DB0843">
      <w:pPr>
        <w:pStyle w:val="ListParagraph"/>
        <w:ind w:left="1440"/>
        <w:rPr>
          <w:b/>
          <w:sz w:val="28"/>
        </w:rPr>
      </w:pPr>
    </w:p>
    <w:p w:rsidR="00DB0843" w:rsidRPr="00C80DAD" w:rsidRDefault="00DB0843" w:rsidP="00CC31A8">
      <w:pPr>
        <w:pStyle w:val="ListParagraph"/>
        <w:numPr>
          <w:ilvl w:val="1"/>
          <w:numId w:val="1"/>
        </w:numPr>
        <w:rPr>
          <w:b/>
          <w:sz w:val="28"/>
        </w:rPr>
      </w:pPr>
      <w:r w:rsidRPr="00C80DAD">
        <w:rPr>
          <w:b/>
        </w:rPr>
        <w:t>Introduction</w:t>
      </w:r>
    </w:p>
    <w:p w:rsidR="00DB0843" w:rsidRDefault="00DB0843" w:rsidP="00DB0843">
      <w:pPr>
        <w:pStyle w:val="ListParagraph"/>
        <w:ind w:left="2340"/>
      </w:pPr>
    </w:p>
    <w:p w:rsidR="00DB0843" w:rsidRDefault="00DB0843" w:rsidP="00CC31A8">
      <w:pPr>
        <w:pStyle w:val="ListParagraph"/>
        <w:numPr>
          <w:ilvl w:val="3"/>
          <w:numId w:val="1"/>
        </w:numPr>
        <w:ind w:left="1440"/>
      </w:pPr>
      <w:r>
        <w:t xml:space="preserve">By the first century, revolt was in the air. </w:t>
      </w:r>
    </w:p>
    <w:p w:rsidR="00DB0843" w:rsidRDefault="00DB0843" w:rsidP="00CC31A8">
      <w:pPr>
        <w:pStyle w:val="ListParagraph"/>
        <w:ind w:left="1440"/>
      </w:pPr>
    </w:p>
    <w:p w:rsidR="00DB0843" w:rsidRDefault="00DB0843" w:rsidP="00CC31A8">
      <w:pPr>
        <w:pStyle w:val="ListParagraph"/>
        <w:ind w:left="1440"/>
      </w:pPr>
    </w:p>
    <w:p w:rsidR="00DB0843" w:rsidRDefault="00DB0843" w:rsidP="00CC31A8">
      <w:pPr>
        <w:pStyle w:val="ListParagraph"/>
        <w:numPr>
          <w:ilvl w:val="4"/>
          <w:numId w:val="1"/>
        </w:numPr>
        <w:ind w:left="2160"/>
      </w:pPr>
      <w:r>
        <w:t xml:space="preserve">Commenting on the </w:t>
      </w:r>
      <w:proofErr w:type="spellStart"/>
      <w:r>
        <w:t>theo</w:t>
      </w:r>
      <w:proofErr w:type="spellEnd"/>
      <w:r>
        <w:t xml:space="preserve">-political atmosphere of the first century, Wright says: “The hope of Israel, and of most special-interest groups within Israel, was not for </w:t>
      </w:r>
      <w:r>
        <w:rPr>
          <w:i/>
        </w:rPr>
        <w:t>post mortem</w:t>
      </w:r>
      <w:r>
        <w:t xml:space="preserve"> disembodied bliss, but for national liberation that would fulfill the expectations aroused by the memory, and regular celebration, of the exodus, and, nearer at hand, of the </w:t>
      </w:r>
      <w:proofErr w:type="spellStart"/>
      <w:r>
        <w:t>Maccabaean</w:t>
      </w:r>
      <w:proofErr w:type="spellEnd"/>
      <w:r>
        <w:t xml:space="preserve"> victory. Hope focused on the coming of the kingdom of Israel’s god” (Wright, </w:t>
      </w:r>
      <w:r>
        <w:rPr>
          <w:i/>
        </w:rPr>
        <w:t>People of God</w:t>
      </w:r>
      <w:r>
        <w:t>, 169-70).</w:t>
      </w:r>
    </w:p>
    <w:p w:rsidR="00DB0843" w:rsidRDefault="00DB0843" w:rsidP="00CC31A8">
      <w:pPr>
        <w:pStyle w:val="ListParagraph"/>
        <w:ind w:left="2160"/>
      </w:pPr>
    </w:p>
    <w:p w:rsidR="00DB0843" w:rsidRDefault="00DB0843" w:rsidP="00CC31A8">
      <w:pPr>
        <w:pStyle w:val="ListParagraph"/>
        <w:ind w:left="2160"/>
      </w:pPr>
    </w:p>
    <w:p w:rsidR="00DB0843" w:rsidRDefault="00DB0843" w:rsidP="00CC31A8">
      <w:pPr>
        <w:pStyle w:val="ListParagraph"/>
        <w:numPr>
          <w:ilvl w:val="3"/>
          <w:numId w:val="1"/>
        </w:numPr>
        <w:ind w:left="1440"/>
      </w:pPr>
      <w:r>
        <w:t xml:space="preserve">While Herod was ruling, revolts were kept at bay, due to his ruthless rule. </w:t>
      </w:r>
    </w:p>
    <w:p w:rsidR="00DB0843" w:rsidRDefault="00DB0843" w:rsidP="00DB0843">
      <w:pPr>
        <w:pStyle w:val="ListParagraph"/>
        <w:ind w:left="2880"/>
      </w:pPr>
    </w:p>
    <w:p w:rsidR="00DB0843" w:rsidRDefault="00DB0843" w:rsidP="00DB0843">
      <w:pPr>
        <w:pStyle w:val="ListParagraph"/>
        <w:ind w:left="2880"/>
      </w:pPr>
    </w:p>
    <w:p w:rsidR="00DB0843" w:rsidRPr="00C80DAD" w:rsidRDefault="00DB0843" w:rsidP="00CC31A8">
      <w:pPr>
        <w:pStyle w:val="ListParagraph"/>
        <w:numPr>
          <w:ilvl w:val="1"/>
          <w:numId w:val="1"/>
        </w:numPr>
        <w:rPr>
          <w:b/>
        </w:rPr>
      </w:pPr>
      <w:r w:rsidRPr="00C80DAD">
        <w:rPr>
          <w:b/>
        </w:rPr>
        <w:t>Revolts and Uprisings in the 1</w:t>
      </w:r>
      <w:r w:rsidRPr="00C80DAD">
        <w:rPr>
          <w:b/>
          <w:vertAlign w:val="superscript"/>
        </w:rPr>
        <w:t>st</w:t>
      </w:r>
      <w:r w:rsidRPr="00C80DAD">
        <w:rPr>
          <w:b/>
        </w:rPr>
        <w:t xml:space="preserve"> Century</w:t>
      </w:r>
    </w:p>
    <w:p w:rsidR="00DB0843" w:rsidRDefault="00DB0843" w:rsidP="00DB0843">
      <w:pPr>
        <w:pStyle w:val="ListParagraph"/>
        <w:ind w:left="2340"/>
      </w:pPr>
    </w:p>
    <w:p w:rsidR="00DB0843" w:rsidRPr="00DB0843" w:rsidRDefault="00DB0843" w:rsidP="00CC31A8">
      <w:pPr>
        <w:pStyle w:val="ListParagraph"/>
        <w:numPr>
          <w:ilvl w:val="0"/>
          <w:numId w:val="5"/>
        </w:numPr>
      </w:pPr>
      <w:r w:rsidRPr="00CC31A8">
        <w:rPr>
          <w:i/>
        </w:rPr>
        <w:t>Death of Herod (4 B.C.)</w:t>
      </w:r>
    </w:p>
    <w:p w:rsidR="00DB0843" w:rsidRPr="004D4C8E" w:rsidRDefault="00DB0843" w:rsidP="00DB0843">
      <w:pPr>
        <w:pStyle w:val="ListParagraph"/>
        <w:ind w:left="2880"/>
      </w:pPr>
    </w:p>
    <w:p w:rsidR="00DB0843" w:rsidRDefault="00DB0843" w:rsidP="00CC31A8">
      <w:pPr>
        <w:pStyle w:val="ListParagraph"/>
        <w:numPr>
          <w:ilvl w:val="4"/>
          <w:numId w:val="1"/>
        </w:numPr>
        <w:ind w:left="1800"/>
      </w:pPr>
      <w:proofErr w:type="gramStart"/>
      <w:r>
        <w:t>Judas and Matthias (teachers of the law; Pharisees?), who pulled down the eagle ornament that Herod</w:t>
      </w:r>
      <w:proofErr w:type="gramEnd"/>
      <w:r>
        <w:t xml:space="preserve"> placed over the temple gate. Herod punished them severely, just days before his death</w:t>
      </w:r>
    </w:p>
    <w:p w:rsidR="00CC31A8" w:rsidRDefault="00CC31A8" w:rsidP="00CC31A8">
      <w:pPr>
        <w:pStyle w:val="ListParagraph"/>
        <w:ind w:left="1800"/>
      </w:pPr>
    </w:p>
    <w:p w:rsidR="00DB0843" w:rsidRDefault="00DB0843" w:rsidP="00CC31A8">
      <w:pPr>
        <w:pStyle w:val="ListParagraph"/>
        <w:ind w:left="1800"/>
      </w:pPr>
    </w:p>
    <w:p w:rsidR="00DB0843" w:rsidRDefault="00DB0843" w:rsidP="00CC31A8">
      <w:pPr>
        <w:pStyle w:val="ListParagraph"/>
        <w:numPr>
          <w:ilvl w:val="4"/>
          <w:numId w:val="1"/>
        </w:numPr>
        <w:ind w:left="1800"/>
      </w:pPr>
      <w:r>
        <w:t xml:space="preserve">After Herod died, a revolt took place at Passover, protesting the punishment of these two. </w:t>
      </w:r>
      <w:proofErr w:type="spellStart"/>
      <w:r>
        <w:t>Archelaus</w:t>
      </w:r>
      <w:proofErr w:type="spellEnd"/>
      <w:r>
        <w:t xml:space="preserve"> brutally punished the protesters.</w:t>
      </w:r>
    </w:p>
    <w:p w:rsidR="00CC31A8" w:rsidRDefault="00CC31A8" w:rsidP="00CC31A8"/>
    <w:p w:rsidR="00DB0843" w:rsidRDefault="00DB0843" w:rsidP="00CC31A8"/>
    <w:p w:rsidR="00DB0843" w:rsidRDefault="00DB0843" w:rsidP="00CC31A8">
      <w:pPr>
        <w:pStyle w:val="ListParagraph"/>
        <w:numPr>
          <w:ilvl w:val="4"/>
          <w:numId w:val="1"/>
        </w:numPr>
        <w:ind w:left="1800"/>
      </w:pPr>
      <w:r>
        <w:t xml:space="preserve">While </w:t>
      </w:r>
      <w:proofErr w:type="spellStart"/>
      <w:r>
        <w:t>Archaelaeus</w:t>
      </w:r>
      <w:proofErr w:type="spellEnd"/>
      <w:r>
        <w:t xml:space="preserve"> went to Rome to ask to rule in Herod’s stead, a Roman procurator (</w:t>
      </w:r>
      <w:proofErr w:type="spellStart"/>
      <w:r>
        <w:t>Sabinus</w:t>
      </w:r>
      <w:proofErr w:type="spellEnd"/>
      <w:r>
        <w:t xml:space="preserve">) ruled as an interim and provoked riots in Jerusalem. They were crushed by </w:t>
      </w:r>
      <w:proofErr w:type="gramStart"/>
      <w:r>
        <w:t>a Roman</w:t>
      </w:r>
      <w:proofErr w:type="gramEnd"/>
      <w:r>
        <w:t xml:space="preserve"> general, </w:t>
      </w:r>
      <w:proofErr w:type="spellStart"/>
      <w:r>
        <w:t>Varus</w:t>
      </w:r>
      <w:proofErr w:type="spellEnd"/>
      <w:r>
        <w:t>, who came in.</w:t>
      </w:r>
    </w:p>
    <w:p w:rsidR="00DB0843" w:rsidRDefault="00DB0843" w:rsidP="00CC31A8"/>
    <w:p w:rsidR="00DB0843" w:rsidRDefault="00DB0843" w:rsidP="00CC31A8"/>
    <w:p w:rsidR="00DB0843" w:rsidRDefault="00DB0843" w:rsidP="00CC31A8">
      <w:pPr>
        <w:pStyle w:val="ListParagraph"/>
        <w:numPr>
          <w:ilvl w:val="4"/>
          <w:numId w:val="1"/>
        </w:numPr>
        <w:ind w:left="1800"/>
      </w:pPr>
      <w:r>
        <w:t xml:space="preserve">In the same year (4 B.C.), there were two “messianic movements” led by Simon, an ex-slave of Herod who was proclaimed king by some Jews, and </w:t>
      </w:r>
      <w:proofErr w:type="spellStart"/>
      <w:r>
        <w:t>Anthronges</w:t>
      </w:r>
      <w:proofErr w:type="spellEnd"/>
      <w:r>
        <w:t xml:space="preserve">, who also acted like a king and gained a brief following. Simon was killed by Rome, and </w:t>
      </w:r>
      <w:proofErr w:type="spellStart"/>
      <w:proofErr w:type="gramStart"/>
      <w:r>
        <w:t>Anthronges</w:t>
      </w:r>
      <w:proofErr w:type="spellEnd"/>
      <w:r>
        <w:t xml:space="preserve"> was killed by </w:t>
      </w:r>
      <w:proofErr w:type="spellStart"/>
      <w:r>
        <w:t>Archaeleus</w:t>
      </w:r>
      <w:proofErr w:type="spellEnd"/>
      <w:proofErr w:type="gramEnd"/>
      <w:r>
        <w:t>.</w:t>
      </w:r>
    </w:p>
    <w:p w:rsidR="00DB0843" w:rsidRDefault="00DB0843" w:rsidP="00DB0843">
      <w:pPr>
        <w:pStyle w:val="ListParagraph"/>
        <w:ind w:left="3600"/>
      </w:pPr>
    </w:p>
    <w:p w:rsidR="00DB0843" w:rsidRDefault="00DB0843" w:rsidP="00DB0843">
      <w:pPr>
        <w:pStyle w:val="ListParagraph"/>
        <w:ind w:left="3600"/>
      </w:pPr>
    </w:p>
    <w:p w:rsidR="00CC31A8" w:rsidRPr="00CC31A8" w:rsidRDefault="00DB0843" w:rsidP="00CC31A8">
      <w:pPr>
        <w:pStyle w:val="ListParagraph"/>
        <w:numPr>
          <w:ilvl w:val="0"/>
          <w:numId w:val="5"/>
        </w:numPr>
        <w:rPr>
          <w:i/>
        </w:rPr>
      </w:pPr>
      <w:r w:rsidRPr="00CC31A8">
        <w:rPr>
          <w:i/>
        </w:rPr>
        <w:t>Other first century revolts</w:t>
      </w:r>
    </w:p>
    <w:p w:rsidR="00DB0843" w:rsidRPr="00CC31A8" w:rsidRDefault="00DB0843" w:rsidP="00CC31A8">
      <w:pPr>
        <w:rPr>
          <w:i/>
        </w:rPr>
      </w:pPr>
    </w:p>
    <w:p w:rsidR="00DB0843" w:rsidRDefault="00DB0843" w:rsidP="00DB0843">
      <w:pPr>
        <w:pStyle w:val="ListParagraph"/>
        <w:ind w:left="2880"/>
      </w:pPr>
    </w:p>
    <w:p w:rsidR="00DB0843" w:rsidRDefault="00DB0843" w:rsidP="00CC31A8">
      <w:pPr>
        <w:pStyle w:val="ListParagraph"/>
        <w:numPr>
          <w:ilvl w:val="4"/>
          <w:numId w:val="1"/>
        </w:numPr>
        <w:ind w:left="1800"/>
      </w:pPr>
      <w:r>
        <w:t>In A.D. 6, a certain Judas led a massive revolt, which Josephus describes as “the most serious incident of its king between Pompey’s conquest of Palestine (63 BC) and Titus’ destruction of the Temple (AD 70)” (Wright, 172 paraphrasing Josephus).</w:t>
      </w:r>
    </w:p>
    <w:p w:rsidR="00DB0843" w:rsidRDefault="00DB0843" w:rsidP="00CC31A8">
      <w:pPr>
        <w:pStyle w:val="ListParagraph"/>
        <w:ind w:left="1800"/>
      </w:pPr>
    </w:p>
    <w:p w:rsidR="00DB0843" w:rsidRDefault="00DB0843" w:rsidP="00CC31A8">
      <w:pPr>
        <w:pStyle w:val="ListParagraph"/>
        <w:numPr>
          <w:ilvl w:val="4"/>
          <w:numId w:val="1"/>
        </w:numPr>
        <w:ind w:left="1800"/>
      </w:pPr>
      <w:r>
        <w:t>Later on in the mid-40’s, a certain “brigand/bandit chief” (</w:t>
      </w:r>
      <w:proofErr w:type="spellStart"/>
      <w:r>
        <w:t>Tholomaus</w:t>
      </w:r>
      <w:proofErr w:type="spellEnd"/>
      <w:r>
        <w:t>) led a revolt and was executed by Rome.</w:t>
      </w:r>
    </w:p>
    <w:p w:rsidR="00DB0843" w:rsidRDefault="00DB0843" w:rsidP="00CC31A8"/>
    <w:p w:rsidR="00DB0843" w:rsidRDefault="00DB0843" w:rsidP="00CC31A8">
      <w:pPr>
        <w:pStyle w:val="ListParagraph"/>
        <w:numPr>
          <w:ilvl w:val="4"/>
          <w:numId w:val="1"/>
        </w:numPr>
        <w:ind w:left="1800"/>
      </w:pPr>
      <w:r>
        <w:t xml:space="preserve">Around the same time, a certain </w:t>
      </w:r>
      <w:proofErr w:type="spellStart"/>
      <w:r>
        <w:t>Theudas</w:t>
      </w:r>
      <w:proofErr w:type="spellEnd"/>
      <w:r>
        <w:t xml:space="preserve"> claimed to be a prophet and led a popular revolt (Acts 5:36; </w:t>
      </w:r>
      <w:r>
        <w:rPr>
          <w:i/>
        </w:rPr>
        <w:t>Ant.</w:t>
      </w:r>
      <w:r>
        <w:t xml:space="preserve"> 20.97-99</w:t>
      </w:r>
      <w:proofErr w:type="gramStart"/>
      <w:r>
        <w:t>) which</w:t>
      </w:r>
      <w:proofErr w:type="gramEnd"/>
      <w:r>
        <w:t xml:space="preserve"> was put down; he was executed.</w:t>
      </w:r>
    </w:p>
    <w:p w:rsidR="00DB0843" w:rsidRDefault="00DB0843" w:rsidP="00CC31A8"/>
    <w:p w:rsidR="00DB0843" w:rsidRDefault="00DB0843" w:rsidP="00CC31A8">
      <w:pPr>
        <w:pStyle w:val="ListParagraph"/>
        <w:numPr>
          <w:ilvl w:val="4"/>
          <w:numId w:val="1"/>
        </w:numPr>
        <w:ind w:left="1800"/>
      </w:pPr>
      <w:proofErr w:type="gramStart"/>
      <w:r>
        <w:t>two</w:t>
      </w:r>
      <w:proofErr w:type="gramEnd"/>
      <w:r>
        <w:t xml:space="preserve"> sons of Judas the Galilean, Jacob and Simon, were crucified by Rome for leading a revolt.</w:t>
      </w:r>
    </w:p>
    <w:p w:rsidR="00DB0843" w:rsidRDefault="00DB0843" w:rsidP="00CC31A8"/>
    <w:p w:rsidR="00DB0843" w:rsidRDefault="00DB0843" w:rsidP="00CC31A8">
      <w:pPr>
        <w:pStyle w:val="ListParagraph"/>
        <w:numPr>
          <w:ilvl w:val="4"/>
          <w:numId w:val="1"/>
        </w:numPr>
        <w:ind w:left="1800"/>
      </w:pPr>
      <w:r>
        <w:t xml:space="preserve">Sometime between AD 48-52, there was a riot at Passover where 20,000 Jews were killed. </w:t>
      </w:r>
    </w:p>
    <w:p w:rsidR="00DB0843" w:rsidRDefault="00DB0843" w:rsidP="00CC31A8"/>
    <w:p w:rsidR="00DB0843" w:rsidRDefault="00DB0843" w:rsidP="00CC31A8">
      <w:pPr>
        <w:pStyle w:val="ListParagraph"/>
        <w:numPr>
          <w:ilvl w:val="4"/>
          <w:numId w:val="1"/>
        </w:numPr>
        <w:ind w:left="1800"/>
      </w:pPr>
      <w:r>
        <w:rPr>
          <w:noProof/>
        </w:rPr>
        <w:drawing>
          <wp:anchor distT="0" distB="0" distL="114300" distR="114300" simplePos="0" relativeHeight="251660288" behindDoc="1" locked="0" layoutInCell="1" allowOverlap="1">
            <wp:simplePos x="0" y="0"/>
            <wp:positionH relativeFrom="column">
              <wp:posOffset>2743200</wp:posOffset>
            </wp:positionH>
            <wp:positionV relativeFrom="paragraph">
              <wp:posOffset>241935</wp:posOffset>
            </wp:positionV>
            <wp:extent cx="3662045" cy="4971415"/>
            <wp:effectExtent l="25400" t="0" r="0" b="0"/>
            <wp:wrapNone/>
            <wp:docPr id="8" name="Picture 7" descr="pontiuspi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ntiuspilate.jpg"/>
                    <pic:cNvPicPr/>
                  </pic:nvPicPr>
                  <pic:blipFill>
                    <a:blip r:embed="rId5">
                      <a:lum bright="61000" contrast="-55000"/>
                    </a:blip>
                    <a:stretch>
                      <a:fillRect/>
                    </a:stretch>
                  </pic:blipFill>
                  <pic:spPr>
                    <a:xfrm>
                      <a:off x="0" y="0"/>
                      <a:ext cx="3662045" cy="4971415"/>
                    </a:xfrm>
                    <a:prstGeom prst="rect">
                      <a:avLst/>
                    </a:prstGeom>
                    <a:effectLst>
                      <a:softEdge rad="190500"/>
                    </a:effectLst>
                  </pic:spPr>
                </pic:pic>
              </a:graphicData>
            </a:graphic>
          </wp:anchor>
        </w:drawing>
      </w:r>
      <w:r>
        <w:t>Rome was getting sick and tired of this, and set out to purge Palestine of all its “bandits.” The governor Felix (52-60) ended up crucifying a considerable number of them (</w:t>
      </w:r>
      <w:r>
        <w:rPr>
          <w:i/>
        </w:rPr>
        <w:t xml:space="preserve">War </w:t>
      </w:r>
      <w:r w:rsidRPr="00661C99">
        <w:t>2.253</w:t>
      </w:r>
      <w:r>
        <w:t>).</w:t>
      </w:r>
    </w:p>
    <w:p w:rsidR="00DB0843" w:rsidRDefault="00DB0843" w:rsidP="00CC31A8"/>
    <w:p w:rsidR="00DB0843" w:rsidRDefault="00DB0843" w:rsidP="00CC31A8">
      <w:pPr>
        <w:pStyle w:val="ListParagraph"/>
        <w:numPr>
          <w:ilvl w:val="4"/>
          <w:numId w:val="1"/>
        </w:numPr>
        <w:ind w:left="1800"/>
      </w:pPr>
      <w:r>
        <w:t xml:space="preserve">But the purge was only partially successful. It is around this time that the so-called </w:t>
      </w:r>
      <w:proofErr w:type="spellStart"/>
      <w:r>
        <w:rPr>
          <w:i/>
        </w:rPr>
        <w:t>Sicarii</w:t>
      </w:r>
      <w:proofErr w:type="spellEnd"/>
      <w:r>
        <w:t xml:space="preserve">, or “dagger men,” arose and became a considerable force, leading up to the Jewish war. </w:t>
      </w:r>
    </w:p>
    <w:p w:rsidR="00DB0843" w:rsidRDefault="00DB0843" w:rsidP="00CC31A8">
      <w:pPr>
        <w:pStyle w:val="ListParagraph"/>
        <w:ind w:left="1800"/>
      </w:pPr>
    </w:p>
    <w:p w:rsidR="00DB0843" w:rsidRDefault="00DB0843" w:rsidP="00CC31A8">
      <w:pPr>
        <w:pStyle w:val="ListParagraph"/>
        <w:numPr>
          <w:ilvl w:val="3"/>
          <w:numId w:val="1"/>
        </w:numPr>
        <w:ind w:left="1080"/>
      </w:pPr>
      <w:r>
        <w:rPr>
          <w:b/>
        </w:rPr>
        <w:t xml:space="preserve">Power Vacuum. </w:t>
      </w:r>
    </w:p>
    <w:p w:rsidR="00DB0843" w:rsidRDefault="00DB0843" w:rsidP="00CC31A8">
      <w:pPr>
        <w:pStyle w:val="ListParagraph"/>
        <w:numPr>
          <w:ilvl w:val="4"/>
          <w:numId w:val="1"/>
        </w:numPr>
        <w:ind w:left="1800"/>
      </w:pPr>
      <w:r>
        <w:t xml:space="preserve"> “This illustrates one main principle of Jewish revolt: the seething unrest which was normally held down tightly by repressive government and brute force could boil over when a power vacuum appeared” (Wright, 173).</w:t>
      </w:r>
    </w:p>
    <w:p w:rsidR="00DB0843" w:rsidRDefault="00DB0843" w:rsidP="00CC31A8">
      <w:pPr>
        <w:pStyle w:val="ListParagraph"/>
        <w:ind w:left="1080"/>
      </w:pPr>
    </w:p>
    <w:p w:rsidR="00DB0843" w:rsidRPr="00DB0843" w:rsidRDefault="00DB0843" w:rsidP="00CC31A8">
      <w:pPr>
        <w:pStyle w:val="ListParagraph"/>
        <w:numPr>
          <w:ilvl w:val="3"/>
          <w:numId w:val="1"/>
        </w:numPr>
        <w:ind w:left="1080"/>
      </w:pPr>
      <w:r>
        <w:rPr>
          <w:b/>
        </w:rPr>
        <w:t xml:space="preserve">Festivals. </w:t>
      </w:r>
    </w:p>
    <w:p w:rsidR="00DB0843" w:rsidRDefault="00DB0843" w:rsidP="00CC31A8">
      <w:pPr>
        <w:pStyle w:val="ListParagraph"/>
        <w:numPr>
          <w:ilvl w:val="4"/>
          <w:numId w:val="1"/>
        </w:numPr>
        <w:ind w:left="1800"/>
      </w:pPr>
      <w:r>
        <w:t xml:space="preserve">Apart from a power vacuum, the courage and likelihood for revolt would be most prominent during the festivals: Why? </w:t>
      </w:r>
      <w:r>
        <w:rPr>
          <w:i/>
        </w:rPr>
        <w:t xml:space="preserve">Most festivals (Passover, Purim, </w:t>
      </w:r>
      <w:proofErr w:type="gramStart"/>
      <w:r>
        <w:rPr>
          <w:i/>
        </w:rPr>
        <w:t>Hanukah</w:t>
      </w:r>
      <w:proofErr w:type="gramEnd"/>
      <w:r>
        <w:t xml:space="preserve">) celebrated God’s miraculous deliverance of the Jews from Pagan overlords! </w:t>
      </w:r>
    </w:p>
    <w:p w:rsidR="00DB0843" w:rsidRDefault="00DB0843" w:rsidP="00DB0843"/>
    <w:p w:rsidR="00DB0843" w:rsidRPr="004D4C8E" w:rsidRDefault="00DB0843" w:rsidP="00DB0843"/>
    <w:p w:rsidR="00DB0843" w:rsidRDefault="00DB0843" w:rsidP="00DB0843"/>
    <w:p w:rsidR="00DB0843" w:rsidRDefault="00DB0843" w:rsidP="00CC31A8">
      <w:pPr>
        <w:pStyle w:val="ListParagraph"/>
        <w:numPr>
          <w:ilvl w:val="1"/>
          <w:numId w:val="1"/>
        </w:numPr>
        <w:rPr>
          <w:b/>
        </w:rPr>
      </w:pPr>
      <w:r w:rsidRPr="00431660">
        <w:rPr>
          <w:b/>
        </w:rPr>
        <w:t>Pontius Pilate (A.D. 26-36)</w:t>
      </w:r>
    </w:p>
    <w:p w:rsidR="00DB0843" w:rsidRPr="00431660" w:rsidRDefault="002B6F72" w:rsidP="00DB0843">
      <w:pPr>
        <w:pStyle w:val="ListParagraph"/>
        <w:ind w:left="2340"/>
        <w:rPr>
          <w:b/>
        </w:rPr>
      </w:pPr>
      <w:r w:rsidRPr="002B6F72">
        <w:rPr>
          <w:noProof/>
        </w:rPr>
        <w:pict>
          <v:shapetype id="_x0000_t202" coordsize="21600,21600" o:spt="202" path="m0,0l0,21600,21600,21600,21600,0xe">
            <v:stroke joinstyle="miter"/>
            <v:path gradientshapeok="t" o:connecttype="rect"/>
          </v:shapetype>
          <v:shape id="_x0000_s1026" type="#_x0000_t202" style="position:absolute;left:0;text-align:left;margin-left:324pt;margin-top:2.45pt;width:288.35pt;height:31.5pt;z-index:251661312;mso-position-horizontal:absolute;mso-position-vertical:absolute" filled="f" stroked="f">
            <v:fill o:detectmouseclick="t"/>
            <v:textbox style="mso-next-textbox:#_x0000_s1026;mso-fit-shape-to-text:t" inset="0,0,0,0">
              <w:txbxContent>
                <w:p w:rsidR="00DB0843" w:rsidRDefault="00DB0843" w:rsidP="00DB0843">
                  <w:pPr>
                    <w:pStyle w:val="Caption"/>
                  </w:pPr>
                  <w:r>
                    <w:t xml:space="preserve">Figure </w:t>
                  </w:r>
                  <w:fldSimple w:instr=" SEQ Figure \* ARABIC ">
                    <w:r w:rsidR="000F2202">
                      <w:rPr>
                        <w:noProof/>
                      </w:rPr>
                      <w:t>1</w:t>
                    </w:r>
                  </w:fldSimple>
                  <w:r>
                    <w:t xml:space="preserve"> Pontius Pilate</w:t>
                  </w:r>
                </w:p>
              </w:txbxContent>
            </v:textbox>
          </v:shape>
        </w:pict>
      </w:r>
    </w:p>
    <w:p w:rsidR="00DB0843" w:rsidRDefault="00DB0843" w:rsidP="00DB0843"/>
    <w:p w:rsidR="00DB0843" w:rsidRDefault="00DB0843" w:rsidP="00CC31A8">
      <w:pPr>
        <w:pStyle w:val="ListParagraph"/>
        <w:numPr>
          <w:ilvl w:val="3"/>
          <w:numId w:val="1"/>
        </w:numPr>
        <w:ind w:left="1800"/>
      </w:pPr>
      <w:r>
        <w:t xml:space="preserve">We know of at least 5 incidences (not including the release of Barabbas and crucifixion of Jesus) in his 10 year rule where he oppressed the Jews and almost incited them to revolt (Wright, </w:t>
      </w:r>
      <w:r>
        <w:rPr>
          <w:i/>
        </w:rPr>
        <w:t>People of God</w:t>
      </w:r>
      <w:r>
        <w:t>, 174):</w:t>
      </w:r>
    </w:p>
    <w:p w:rsidR="00DB0843" w:rsidRDefault="00DB0843" w:rsidP="00CC31A8">
      <w:pPr>
        <w:pStyle w:val="ListParagraph"/>
        <w:ind w:left="1800"/>
      </w:pPr>
    </w:p>
    <w:p w:rsidR="00DB0843" w:rsidRDefault="00DB0843" w:rsidP="00CC31A8">
      <w:pPr>
        <w:pStyle w:val="ListParagraph"/>
        <w:numPr>
          <w:ilvl w:val="4"/>
          <w:numId w:val="1"/>
        </w:numPr>
        <w:ind w:left="2520"/>
      </w:pPr>
      <w:r>
        <w:rPr>
          <w:i/>
        </w:rPr>
        <w:t xml:space="preserve">Roman standards into Jerusalem. </w:t>
      </w:r>
      <w:r>
        <w:t>Most generals would respect the Jews and not flaunt Roman standards by the temple, because they had images of animals, which offended the Jews. Pilate held them up high and caused a near riot.</w:t>
      </w:r>
    </w:p>
    <w:p w:rsidR="00DB0843" w:rsidRDefault="00DB0843" w:rsidP="00CC31A8">
      <w:pPr>
        <w:pStyle w:val="ListParagraph"/>
        <w:ind w:left="2520"/>
      </w:pPr>
    </w:p>
    <w:p w:rsidR="00DB0843" w:rsidRDefault="00DB0843" w:rsidP="00CC31A8">
      <w:pPr>
        <w:pStyle w:val="ListParagraph"/>
        <w:numPr>
          <w:ilvl w:val="4"/>
          <w:numId w:val="1"/>
        </w:numPr>
        <w:ind w:left="2520"/>
      </w:pPr>
      <w:r>
        <w:rPr>
          <w:i/>
        </w:rPr>
        <w:t xml:space="preserve">Aqueduct. </w:t>
      </w:r>
      <w:r>
        <w:t>Used funds from the temple to help build and aqueduct; beat those who opposed his actions</w:t>
      </w:r>
    </w:p>
    <w:p w:rsidR="00DB0843" w:rsidRDefault="00DB0843" w:rsidP="00CC31A8"/>
    <w:p w:rsidR="00DB0843" w:rsidRDefault="00DB0843" w:rsidP="00CC31A8">
      <w:pPr>
        <w:pStyle w:val="ListParagraph"/>
        <w:numPr>
          <w:ilvl w:val="4"/>
          <w:numId w:val="1"/>
        </w:numPr>
        <w:ind w:left="2520"/>
      </w:pPr>
      <w:r>
        <w:rPr>
          <w:i/>
        </w:rPr>
        <w:t>Blood mixed with Sacrifice (Luke 13:1).</w:t>
      </w:r>
      <w:r>
        <w:t xml:space="preserve"> Apparently, he killed some Galileans while in the temple and mixed their blood with the sacrificial offerings. He probably feared that they were staring a riot.</w:t>
      </w:r>
    </w:p>
    <w:p w:rsidR="00DB0843" w:rsidRPr="00C80DAD" w:rsidRDefault="00DB0843" w:rsidP="00CC31A8">
      <w:pPr>
        <w:rPr>
          <w:i/>
        </w:rPr>
      </w:pPr>
    </w:p>
    <w:p w:rsidR="00DB0843" w:rsidRPr="00C80DAD" w:rsidRDefault="00DB0843" w:rsidP="00CC31A8">
      <w:pPr>
        <w:pStyle w:val="ListParagraph"/>
        <w:ind w:left="2520"/>
      </w:pPr>
    </w:p>
    <w:p w:rsidR="00DB0843" w:rsidRDefault="00DB0843" w:rsidP="00CC31A8">
      <w:pPr>
        <w:pStyle w:val="ListParagraph"/>
        <w:numPr>
          <w:ilvl w:val="4"/>
          <w:numId w:val="1"/>
        </w:numPr>
        <w:ind w:left="2520"/>
      </w:pPr>
      <w:r>
        <w:rPr>
          <w:i/>
        </w:rPr>
        <w:t>Shields in the Palace</w:t>
      </w:r>
      <w:r>
        <w:t xml:space="preserve">. Place a bunch of Roman shields in the palace at Jerusalem, which, according to Philo, annoyed Caesar </w:t>
      </w:r>
      <w:proofErr w:type="spellStart"/>
      <w:r>
        <w:t>Tiberias</w:t>
      </w:r>
      <w:proofErr w:type="spellEnd"/>
      <w:r>
        <w:t xml:space="preserve"> almost as much as it did the Jews (Philo, </w:t>
      </w:r>
      <w:r>
        <w:rPr>
          <w:i/>
        </w:rPr>
        <w:t>Leg.</w:t>
      </w:r>
      <w:r>
        <w:t xml:space="preserve"> 299-306).</w:t>
      </w:r>
    </w:p>
    <w:p w:rsidR="00DB0843" w:rsidRPr="008576B4" w:rsidRDefault="00DB0843" w:rsidP="00CC31A8">
      <w:pPr>
        <w:rPr>
          <w:i/>
        </w:rPr>
      </w:pPr>
    </w:p>
    <w:p w:rsidR="00DB0843" w:rsidRDefault="00DB0843" w:rsidP="00CC31A8">
      <w:pPr>
        <w:pStyle w:val="ListParagraph"/>
        <w:numPr>
          <w:ilvl w:val="4"/>
          <w:numId w:val="1"/>
        </w:numPr>
        <w:ind w:left="2520"/>
      </w:pPr>
      <w:r>
        <w:rPr>
          <w:i/>
        </w:rPr>
        <w:t xml:space="preserve">Slaughter at Samaria. </w:t>
      </w:r>
      <w:r>
        <w:t>Finally disposed after killing a bunch of people in Samaria, because he thought they were starting a revolt (they weren’t).</w:t>
      </w:r>
    </w:p>
    <w:p w:rsidR="00DB0843" w:rsidRDefault="00DB0843" w:rsidP="00CC31A8">
      <w:pPr>
        <w:pStyle w:val="ListParagraph"/>
        <w:ind w:left="2520"/>
      </w:pPr>
    </w:p>
    <w:p w:rsidR="00DB0843" w:rsidRDefault="00DB0843" w:rsidP="00CC31A8">
      <w:pPr>
        <w:pStyle w:val="ListParagraph"/>
        <w:ind w:left="2520"/>
      </w:pPr>
    </w:p>
    <w:p w:rsidR="00DB0843" w:rsidRDefault="00DB0843" w:rsidP="00CC31A8">
      <w:pPr>
        <w:pStyle w:val="ListParagraph"/>
        <w:ind w:left="2520"/>
      </w:pPr>
    </w:p>
    <w:p w:rsidR="00DB0843" w:rsidRDefault="00DB0843" w:rsidP="00CC31A8">
      <w:pPr>
        <w:pStyle w:val="ListParagraph"/>
        <w:numPr>
          <w:ilvl w:val="0"/>
          <w:numId w:val="3"/>
        </w:numPr>
        <w:ind w:left="2160"/>
      </w:pPr>
      <w:r>
        <w:t xml:space="preserve">During all of this, reprimanded by Rome several times; hence his uneasiness during Jesus’ trial. </w:t>
      </w:r>
    </w:p>
    <w:p w:rsidR="00DB0843" w:rsidRDefault="00DB0843" w:rsidP="00DB0843">
      <w:pPr>
        <w:pStyle w:val="ListParagraph"/>
        <w:ind w:left="3240"/>
      </w:pPr>
    </w:p>
    <w:p w:rsidR="00DB0843" w:rsidRDefault="00DB0843" w:rsidP="00DB0843">
      <w:pPr>
        <w:pStyle w:val="ListParagraph"/>
        <w:ind w:left="2880"/>
      </w:pPr>
    </w:p>
    <w:p w:rsidR="00DB0843" w:rsidRDefault="00DB0843" w:rsidP="00DB0843">
      <w:pPr>
        <w:pStyle w:val="ListParagraph"/>
        <w:ind w:left="2340"/>
      </w:pPr>
      <w:r>
        <w:rPr>
          <w:noProof/>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57150</wp:posOffset>
            </wp:positionV>
            <wp:extent cx="3886200" cy="2991485"/>
            <wp:effectExtent l="0" t="0" r="0" b="0"/>
            <wp:wrapTight wrapText="bothSides">
              <wp:wrapPolygon edited="0">
                <wp:start x="141" y="183"/>
                <wp:lineTo x="141" y="21274"/>
                <wp:lineTo x="21318" y="21274"/>
                <wp:lineTo x="21459" y="21274"/>
                <wp:lineTo x="21600" y="20908"/>
                <wp:lineTo x="21600" y="2568"/>
                <wp:lineTo x="21459" y="550"/>
                <wp:lineTo x="21318" y="183"/>
                <wp:lineTo x="141" y="183"/>
              </wp:wrapPolygon>
            </wp:wrapTight>
            <wp:docPr id="14" name="Picture 8" descr="Pilate_Ecceh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ate_Eccehomo.jpg"/>
                    <pic:cNvPicPr/>
                  </pic:nvPicPr>
                  <pic:blipFill>
                    <a:blip r:embed="rId6">
                      <a:lum bright="31000" contrast="-51000"/>
                    </a:blip>
                    <a:stretch>
                      <a:fillRect/>
                    </a:stretch>
                  </pic:blipFill>
                  <pic:spPr>
                    <a:xfrm>
                      <a:off x="0" y="0"/>
                      <a:ext cx="3886200" cy="2991485"/>
                    </a:xfrm>
                    <a:prstGeom prst="rect">
                      <a:avLst/>
                    </a:prstGeom>
                    <a:effectLst>
                      <a:softEdge rad="101600"/>
                    </a:effectLst>
                  </pic:spPr>
                </pic:pic>
              </a:graphicData>
            </a:graphic>
          </wp:anchor>
        </w:drawing>
      </w: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pPr>
    </w:p>
    <w:p w:rsidR="00DB0843" w:rsidRDefault="00DB0843" w:rsidP="00DB0843">
      <w:pPr>
        <w:pStyle w:val="ListParagraph"/>
        <w:ind w:left="2340"/>
        <w:rPr>
          <w:b/>
        </w:rPr>
      </w:pPr>
    </w:p>
    <w:p w:rsidR="00DB0843" w:rsidRDefault="00DB0843" w:rsidP="00DB0843">
      <w:pPr>
        <w:pStyle w:val="ListParagraph"/>
        <w:ind w:left="2340"/>
        <w:rPr>
          <w:b/>
        </w:rPr>
      </w:pPr>
    </w:p>
    <w:p w:rsidR="00DB0843" w:rsidRPr="00431660" w:rsidRDefault="00DB0843" w:rsidP="00DB0843">
      <w:pPr>
        <w:pStyle w:val="ListParagraph"/>
        <w:numPr>
          <w:ilvl w:val="1"/>
          <w:numId w:val="1"/>
        </w:numPr>
        <w:rPr>
          <w:b/>
        </w:rPr>
      </w:pPr>
      <w:r w:rsidRPr="00431660">
        <w:rPr>
          <w:b/>
        </w:rPr>
        <w:t>Emper</w:t>
      </w:r>
      <w:r>
        <w:rPr>
          <w:b/>
        </w:rPr>
        <w:t>or Caligula (AD. 37</w:t>
      </w:r>
      <w:r w:rsidRPr="00431660">
        <w:rPr>
          <w:b/>
        </w:rPr>
        <w:t>-41)</w:t>
      </w:r>
    </w:p>
    <w:p w:rsidR="00DB0843" w:rsidRDefault="00DB0843" w:rsidP="00DB0843">
      <w:pPr>
        <w:pStyle w:val="ListParagraph"/>
        <w:ind w:left="2340"/>
      </w:pPr>
    </w:p>
    <w:p w:rsidR="00DB0843" w:rsidRDefault="00DB0843" w:rsidP="00CC31A8">
      <w:pPr>
        <w:pStyle w:val="ListParagraph"/>
        <w:numPr>
          <w:ilvl w:val="3"/>
          <w:numId w:val="1"/>
        </w:numPr>
        <w:ind w:left="1800"/>
      </w:pPr>
      <w:proofErr w:type="gramStart"/>
      <w:r>
        <w:t>insisted</w:t>
      </w:r>
      <w:proofErr w:type="gramEnd"/>
      <w:r>
        <w:t xml:space="preserve"> on being worshipped as god.</w:t>
      </w:r>
    </w:p>
    <w:p w:rsidR="00DB0843" w:rsidRDefault="00DB0843" w:rsidP="00CC31A8">
      <w:pPr>
        <w:pStyle w:val="ListParagraph"/>
        <w:ind w:left="1800"/>
      </w:pPr>
    </w:p>
    <w:p w:rsidR="00DB0843" w:rsidRPr="00DB0843" w:rsidRDefault="00DB0843" w:rsidP="00CC31A8">
      <w:pPr>
        <w:pStyle w:val="ListParagraph"/>
        <w:numPr>
          <w:ilvl w:val="3"/>
          <w:numId w:val="1"/>
        </w:numPr>
        <w:ind w:left="1800"/>
      </w:pPr>
      <w:r>
        <w:t xml:space="preserve">Jews resisted; caused constant friction; he built an alter and </w:t>
      </w:r>
      <w:r w:rsidRPr="007776C7">
        <w:rPr>
          <w:b/>
        </w:rPr>
        <w:t xml:space="preserve">statue of himself for the </w:t>
      </w:r>
    </w:p>
    <w:p w:rsidR="00DB0843" w:rsidRPr="00DB0843" w:rsidRDefault="00DB0843" w:rsidP="00CC31A8">
      <w:pPr>
        <w:rPr>
          <w:b/>
        </w:rPr>
      </w:pPr>
    </w:p>
    <w:p w:rsidR="00DB0843" w:rsidRPr="00DB0843" w:rsidRDefault="00DB0843" w:rsidP="00CC31A8">
      <w:pPr>
        <w:pStyle w:val="ListParagraph"/>
        <w:numPr>
          <w:ilvl w:val="3"/>
          <w:numId w:val="1"/>
        </w:numPr>
        <w:ind w:left="1800"/>
      </w:pPr>
    </w:p>
    <w:p w:rsidR="00DB0843" w:rsidRPr="00DB0843" w:rsidRDefault="00DB0843" w:rsidP="00CC31A8">
      <w:pPr>
        <w:rPr>
          <w:b/>
        </w:rPr>
      </w:pPr>
    </w:p>
    <w:p w:rsidR="00DB0843" w:rsidRDefault="00DB0843" w:rsidP="00CC31A8">
      <w:pPr>
        <w:pStyle w:val="ListParagraph"/>
        <w:ind w:left="1800"/>
      </w:pPr>
      <w:proofErr w:type="gramStart"/>
      <w:r w:rsidRPr="007776C7">
        <w:rPr>
          <w:b/>
        </w:rPr>
        <w:t>imperial</w:t>
      </w:r>
      <w:proofErr w:type="gramEnd"/>
      <w:r w:rsidRPr="007776C7">
        <w:rPr>
          <w:b/>
        </w:rPr>
        <w:t xml:space="preserve"> cult </w:t>
      </w:r>
      <w:r>
        <w:t xml:space="preserve">in </w:t>
      </w:r>
      <w:proofErr w:type="spellStart"/>
      <w:r>
        <w:t>Jamnia</w:t>
      </w:r>
      <w:proofErr w:type="spellEnd"/>
      <w:r>
        <w:t>, a Jewish city in Palestine; the Jews tore it down.</w:t>
      </w:r>
    </w:p>
    <w:p w:rsidR="00DB0843" w:rsidRDefault="00DB0843" w:rsidP="00CC31A8"/>
    <w:p w:rsidR="00DB0843" w:rsidRDefault="00DB0843" w:rsidP="00CC31A8"/>
    <w:p w:rsidR="00DB0843" w:rsidRDefault="00DB0843" w:rsidP="00CC31A8">
      <w:pPr>
        <w:pStyle w:val="ListParagraph"/>
        <w:numPr>
          <w:ilvl w:val="3"/>
          <w:numId w:val="1"/>
        </w:numPr>
        <w:ind w:left="1800"/>
      </w:pPr>
      <w:r>
        <w:rPr>
          <w:noProof/>
        </w:rPr>
        <w:drawing>
          <wp:anchor distT="0" distB="0" distL="114300" distR="114300" simplePos="0" relativeHeight="251663360" behindDoc="0" locked="0" layoutInCell="1" allowOverlap="1">
            <wp:simplePos x="0" y="0"/>
            <wp:positionH relativeFrom="column">
              <wp:posOffset>4343400</wp:posOffset>
            </wp:positionH>
            <wp:positionV relativeFrom="paragraph">
              <wp:posOffset>312420</wp:posOffset>
            </wp:positionV>
            <wp:extent cx="1778000" cy="2065655"/>
            <wp:effectExtent l="25400" t="0" r="0" b="0"/>
            <wp:wrapTight wrapText="bothSides">
              <wp:wrapPolygon edited="0">
                <wp:start x="926" y="266"/>
                <wp:lineTo x="-309" y="2656"/>
                <wp:lineTo x="309" y="21248"/>
                <wp:lineTo x="926" y="21248"/>
                <wp:lineTo x="20366" y="21248"/>
                <wp:lineTo x="20983" y="21248"/>
                <wp:lineTo x="21600" y="18858"/>
                <wp:lineTo x="21600" y="2656"/>
                <wp:lineTo x="21291" y="1062"/>
                <wp:lineTo x="20366" y="266"/>
                <wp:lineTo x="926" y="266"/>
              </wp:wrapPolygon>
            </wp:wrapTight>
            <wp:docPr id="15" name="Picture 14" descr="calig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ligula.jpg"/>
                    <pic:cNvPicPr/>
                  </pic:nvPicPr>
                  <pic:blipFill>
                    <a:blip r:embed="rId7"/>
                    <a:stretch>
                      <a:fillRect/>
                    </a:stretch>
                  </pic:blipFill>
                  <pic:spPr>
                    <a:xfrm>
                      <a:off x="0" y="0"/>
                      <a:ext cx="1778000" cy="2065655"/>
                    </a:xfrm>
                    <a:prstGeom prst="rect">
                      <a:avLst/>
                    </a:prstGeom>
                    <a:effectLst>
                      <a:softEdge rad="165100"/>
                    </a:effectLst>
                  </pic:spPr>
                </pic:pic>
              </a:graphicData>
            </a:graphic>
          </wp:anchor>
        </w:drawing>
      </w:r>
      <w:r>
        <w:t xml:space="preserve">Caligula retaliated by having a Syrian governor (Petronius) </w:t>
      </w:r>
      <w:r w:rsidRPr="007776C7">
        <w:rPr>
          <w:b/>
        </w:rPr>
        <w:t>build a statue of the emperor in the Jerusalem temple</w:t>
      </w:r>
      <w:r>
        <w:t>.</w:t>
      </w:r>
    </w:p>
    <w:p w:rsidR="00DB0843" w:rsidRDefault="00DB0843" w:rsidP="00CC31A8">
      <w:pPr>
        <w:pStyle w:val="ListParagraph"/>
        <w:ind w:left="1800"/>
      </w:pPr>
    </w:p>
    <w:p w:rsidR="00DB0843" w:rsidRDefault="00DB0843" w:rsidP="00CC31A8">
      <w:pPr>
        <w:pStyle w:val="ListParagraph"/>
        <w:numPr>
          <w:ilvl w:val="3"/>
          <w:numId w:val="1"/>
        </w:numPr>
        <w:ind w:left="1800"/>
      </w:pPr>
      <w:r>
        <w:t xml:space="preserve">A bunch of Jews (women and children included) went and </w:t>
      </w:r>
      <w:proofErr w:type="gramStart"/>
      <w:r>
        <w:t>laid</w:t>
      </w:r>
      <w:proofErr w:type="gramEnd"/>
      <w:r>
        <w:t xml:space="preserve"> down with their necks exposed, saying they would rather be slaughtered than see the temple desecrated. Petronius didn’t build the statue. </w:t>
      </w:r>
    </w:p>
    <w:p w:rsidR="00DB0843" w:rsidRDefault="00DB0843" w:rsidP="00CC31A8"/>
    <w:p w:rsidR="00DB0843" w:rsidRDefault="00DB0843" w:rsidP="00CC31A8">
      <w:pPr>
        <w:pStyle w:val="ListParagraph"/>
        <w:ind w:left="1800"/>
      </w:pPr>
    </w:p>
    <w:p w:rsidR="00DB0843" w:rsidRDefault="00CC31A8" w:rsidP="00CC31A8">
      <w:pPr>
        <w:pStyle w:val="ListParagraph"/>
        <w:numPr>
          <w:ilvl w:val="3"/>
          <w:numId w:val="1"/>
        </w:numPr>
        <w:ind w:left="1800"/>
      </w:pPr>
      <w:r>
        <w:rPr>
          <w:noProof/>
        </w:rPr>
        <w:pict>
          <v:shape id="_x0000_s1027" type="#_x0000_t202" style="position:absolute;left:0;text-align:left;margin-left:342pt;margin-top:30.8pt;width:140pt;height:31.5pt;z-index:251664384;mso-wrap-edited:f;mso-position-horizontal:absolute;mso-position-vertical:absolute" wrapcoords="0 0 21600 0 21600 21600 0 21600 0 0" filled="f" stroked="f">
            <v:fill o:detectmouseclick="t"/>
            <v:textbox style="mso-fit-shape-to-text:t" inset="0,0,0,0">
              <w:txbxContent>
                <w:p w:rsidR="00DB0843" w:rsidRDefault="00DB0843" w:rsidP="00DB0843">
                  <w:pPr>
                    <w:pStyle w:val="Caption"/>
                  </w:pPr>
                  <w:r>
                    <w:t xml:space="preserve">Figure </w:t>
                  </w:r>
                  <w:fldSimple w:instr=" SEQ Figure \* ARABIC ">
                    <w:r w:rsidR="000F2202">
                      <w:rPr>
                        <w:noProof/>
                      </w:rPr>
                      <w:t>3</w:t>
                    </w:r>
                  </w:fldSimple>
                  <w:r>
                    <w:t xml:space="preserve"> Gaius Caligula</w:t>
                  </w:r>
                </w:p>
              </w:txbxContent>
            </v:textbox>
            <w10:wrap type="tight"/>
          </v:shape>
        </w:pict>
      </w:r>
      <w:r w:rsidR="00DB0843">
        <w:t>Later, Caligula sent a letter ordering Petronius to kill himself for not building the statute, but Caligula died before the letter reached him</w:t>
      </w:r>
    </w:p>
    <w:p w:rsidR="00DB0843" w:rsidRDefault="00DB0843" w:rsidP="00DB0843">
      <w:pPr>
        <w:pStyle w:val="ListParagraph"/>
        <w:ind w:left="2880"/>
      </w:pPr>
    </w:p>
    <w:p w:rsidR="00DB0843" w:rsidRDefault="00DB0843" w:rsidP="00DB0843">
      <w:pPr>
        <w:pStyle w:val="ListParagraph"/>
        <w:ind w:left="2880"/>
      </w:pPr>
    </w:p>
    <w:p w:rsidR="00DB0843" w:rsidRDefault="00DB0843" w:rsidP="00DB0843">
      <w:pPr>
        <w:pStyle w:val="ListParagraph"/>
        <w:numPr>
          <w:ilvl w:val="1"/>
          <w:numId w:val="1"/>
        </w:numPr>
        <w:rPr>
          <w:b/>
        </w:rPr>
      </w:pPr>
      <w:r w:rsidRPr="00633A3F">
        <w:rPr>
          <w:b/>
        </w:rPr>
        <w:t>Alexandrian Persecution (AD 38)</w:t>
      </w:r>
    </w:p>
    <w:p w:rsidR="00DB0843" w:rsidRPr="00633A3F" w:rsidRDefault="00DB0843" w:rsidP="00DB0843">
      <w:pPr>
        <w:pStyle w:val="ListParagraph"/>
        <w:ind w:left="2340"/>
        <w:rPr>
          <w:b/>
        </w:rPr>
      </w:pPr>
    </w:p>
    <w:p w:rsidR="00DB0843" w:rsidRDefault="00DB0843" w:rsidP="00CC31A8">
      <w:pPr>
        <w:pStyle w:val="ListParagraph"/>
        <w:numPr>
          <w:ilvl w:val="3"/>
          <w:numId w:val="1"/>
        </w:numPr>
        <w:ind w:left="1800"/>
      </w:pPr>
      <w:proofErr w:type="gramStart"/>
      <w:r>
        <w:t>the</w:t>
      </w:r>
      <w:proofErr w:type="gramEnd"/>
      <w:r>
        <w:t xml:space="preserve"> governor of Egypt tried to get on Caligula’s good side by initiating a massive persecution of the (many) Jews living in Alexandria. </w:t>
      </w:r>
    </w:p>
    <w:p w:rsidR="00DB0843" w:rsidRDefault="00DB0843" w:rsidP="00CC31A8">
      <w:pPr>
        <w:pStyle w:val="ListParagraph"/>
        <w:ind w:left="1800"/>
      </w:pPr>
    </w:p>
    <w:p w:rsidR="00DB0843" w:rsidRDefault="00DB0843" w:rsidP="00CC31A8">
      <w:pPr>
        <w:pStyle w:val="ListParagraph"/>
        <w:numPr>
          <w:ilvl w:val="3"/>
          <w:numId w:val="1"/>
        </w:numPr>
        <w:ind w:left="1800"/>
      </w:pPr>
      <w:r>
        <w:t>“…</w:t>
      </w:r>
      <w:proofErr w:type="gramStart"/>
      <w:r>
        <w:t>synagogues</w:t>
      </w:r>
      <w:proofErr w:type="gramEnd"/>
      <w:r>
        <w:t xml:space="preserve"> were burned, citizenship was revoked and they were beaten and driven from their homes. But by the end of the year the governor had been deposed and the persecution ended” (</w:t>
      </w:r>
      <w:proofErr w:type="spellStart"/>
      <w:r>
        <w:t>Tomasino</w:t>
      </w:r>
      <w:proofErr w:type="spellEnd"/>
      <w:r>
        <w:t>, 308-9).</w:t>
      </w:r>
    </w:p>
    <w:p w:rsidR="00DB0843" w:rsidRDefault="00DB0843" w:rsidP="00DB0843">
      <w:pPr>
        <w:pStyle w:val="ListParagraph"/>
        <w:ind w:left="2880"/>
      </w:pPr>
    </w:p>
    <w:p w:rsidR="00DB0843" w:rsidRDefault="00DB0843" w:rsidP="00DB0843">
      <w:pPr>
        <w:pStyle w:val="ListParagraph"/>
        <w:numPr>
          <w:ilvl w:val="1"/>
          <w:numId w:val="1"/>
        </w:numPr>
        <w:rPr>
          <w:b/>
        </w:rPr>
      </w:pPr>
      <w:r w:rsidRPr="00633A3F">
        <w:rPr>
          <w:b/>
        </w:rPr>
        <w:t>Herod Agrippa I (A.D. 37-44)</w:t>
      </w:r>
    </w:p>
    <w:p w:rsidR="00DB0843" w:rsidRPr="00633A3F" w:rsidRDefault="00DB0843" w:rsidP="00DB0843">
      <w:pPr>
        <w:pStyle w:val="ListParagraph"/>
        <w:ind w:left="2340"/>
        <w:rPr>
          <w:b/>
        </w:rPr>
      </w:pPr>
    </w:p>
    <w:p w:rsidR="00DB0843" w:rsidRDefault="00DB0843" w:rsidP="00CC31A8">
      <w:pPr>
        <w:pStyle w:val="ListParagraph"/>
        <w:numPr>
          <w:ilvl w:val="3"/>
          <w:numId w:val="1"/>
        </w:numPr>
        <w:ind w:left="1800"/>
      </w:pPr>
      <w:proofErr w:type="gramStart"/>
      <w:r>
        <w:t>took</w:t>
      </w:r>
      <w:proofErr w:type="gramEnd"/>
      <w:r>
        <w:t xml:space="preserve"> over for Herod Phillip (in N.E. Israel).</w:t>
      </w:r>
    </w:p>
    <w:p w:rsidR="00DB0843" w:rsidRDefault="00DB0843" w:rsidP="00CC31A8">
      <w:pPr>
        <w:pStyle w:val="ListParagraph"/>
        <w:ind w:left="1800"/>
      </w:pPr>
    </w:p>
    <w:p w:rsidR="00DB0843" w:rsidRDefault="00DB0843" w:rsidP="00CC31A8">
      <w:pPr>
        <w:pStyle w:val="ListParagraph"/>
        <w:numPr>
          <w:ilvl w:val="3"/>
          <w:numId w:val="1"/>
        </w:numPr>
        <w:ind w:left="1800"/>
      </w:pPr>
      <w:proofErr w:type="gramStart"/>
      <w:r>
        <w:t>in</w:t>
      </w:r>
      <w:proofErr w:type="gramEnd"/>
      <w:r>
        <w:t xml:space="preserve"> AD 41, Judea was added to his realm</w:t>
      </w:r>
    </w:p>
    <w:p w:rsidR="00DB0843" w:rsidRDefault="00DB0843" w:rsidP="00CC31A8"/>
    <w:p w:rsidR="00DB0843" w:rsidRDefault="00DB0843" w:rsidP="00CC31A8">
      <w:pPr>
        <w:pStyle w:val="ListParagraph"/>
        <w:numPr>
          <w:ilvl w:val="3"/>
          <w:numId w:val="1"/>
        </w:numPr>
        <w:ind w:left="1800"/>
      </w:pPr>
      <w:proofErr w:type="gramStart"/>
      <w:r>
        <w:t>for</w:t>
      </w:r>
      <w:proofErr w:type="gramEnd"/>
      <w:r>
        <w:t xml:space="preserve"> the most part, a good ruler; declared “king of Judea”; he was Jewish—indeed, </w:t>
      </w:r>
      <w:proofErr w:type="spellStart"/>
      <w:r>
        <w:t>Hasmonean</w:t>
      </w:r>
      <w:proofErr w:type="spellEnd"/>
      <w:r>
        <w:t>! (</w:t>
      </w:r>
      <w:proofErr w:type="gramStart"/>
      <w:r>
        <w:t>grandson</w:t>
      </w:r>
      <w:proofErr w:type="gramEnd"/>
      <w:r>
        <w:t xml:space="preserve"> through </w:t>
      </w:r>
      <w:proofErr w:type="spellStart"/>
      <w:r>
        <w:t>Mariamne</w:t>
      </w:r>
      <w:proofErr w:type="spellEnd"/>
      <w:r>
        <w:t>)</w:t>
      </w:r>
    </w:p>
    <w:p w:rsidR="00DB0843" w:rsidRDefault="00DB0843" w:rsidP="00CC31A8">
      <w:pPr>
        <w:pStyle w:val="ListParagraph"/>
        <w:ind w:left="1800"/>
      </w:pPr>
    </w:p>
    <w:p w:rsidR="00DB0843" w:rsidRDefault="00DB0843" w:rsidP="00CC31A8">
      <w:pPr>
        <w:pStyle w:val="ListParagraph"/>
        <w:numPr>
          <w:ilvl w:val="3"/>
          <w:numId w:val="1"/>
        </w:numPr>
        <w:ind w:left="1800"/>
      </w:pPr>
      <w:r>
        <w:t xml:space="preserve">Very good to the Jews; so good that he initiated a persecution toward the Christians, in which James, son of Zebedee, was killed (Acts 12). </w:t>
      </w:r>
    </w:p>
    <w:p w:rsidR="00DB0843" w:rsidRDefault="00DB0843" w:rsidP="00CC31A8"/>
    <w:p w:rsidR="00DB0843" w:rsidRDefault="00DB0843" w:rsidP="00CC31A8">
      <w:pPr>
        <w:pStyle w:val="ListParagraph"/>
        <w:numPr>
          <w:ilvl w:val="3"/>
          <w:numId w:val="1"/>
        </w:numPr>
        <w:ind w:left="1800"/>
      </w:pPr>
      <w:r>
        <w:t xml:space="preserve">Reign was cut short: as he was appearing at a public gathering at Caesarea, the citizens hailed him as a god. According to both the NT and Josephus, </w:t>
      </w:r>
      <w:proofErr w:type="gramStart"/>
      <w:r>
        <w:t>he was struck by God</w:t>
      </w:r>
      <w:proofErr w:type="gramEnd"/>
      <w:r>
        <w:t xml:space="preserve"> for excepting this claim (Acts 12:23).</w:t>
      </w:r>
    </w:p>
    <w:p w:rsidR="00DB0843" w:rsidRDefault="00DB0843" w:rsidP="00CC31A8">
      <w:pPr>
        <w:pStyle w:val="ListParagraph"/>
        <w:ind w:left="1800"/>
      </w:pPr>
    </w:p>
    <w:p w:rsidR="00DB0843" w:rsidRDefault="00DB0843" w:rsidP="00CC31A8">
      <w:pPr>
        <w:pStyle w:val="ListParagraph"/>
        <w:numPr>
          <w:ilvl w:val="3"/>
          <w:numId w:val="1"/>
        </w:numPr>
        <w:ind w:left="1800"/>
      </w:pPr>
      <w:r>
        <w:t>His son, Agrippa II, ruled over Galilee after A.D. 50 and was given responsibilities for officiated some temple affairs (see Acts 25-26).</w:t>
      </w:r>
    </w:p>
    <w:p w:rsidR="00DB0843" w:rsidRDefault="00DB0843" w:rsidP="00DB0843"/>
    <w:p w:rsidR="00DB0843" w:rsidRDefault="00DB0843" w:rsidP="00DB0843">
      <w:pPr>
        <w:pStyle w:val="ListParagraph"/>
        <w:ind w:left="2880"/>
      </w:pPr>
    </w:p>
    <w:p w:rsidR="00DB0843" w:rsidRPr="00633A3F" w:rsidRDefault="00DB0843" w:rsidP="00DB0843">
      <w:pPr>
        <w:pStyle w:val="ListParagraph"/>
        <w:numPr>
          <w:ilvl w:val="1"/>
          <w:numId w:val="1"/>
        </w:numPr>
        <w:rPr>
          <w:b/>
        </w:rPr>
      </w:pPr>
      <w:r w:rsidRPr="00633A3F">
        <w:rPr>
          <w:b/>
        </w:rPr>
        <w:t>Roman Governors (A.D. 44-66).</w:t>
      </w:r>
    </w:p>
    <w:p w:rsidR="00DB0843" w:rsidRDefault="00DB0843" w:rsidP="00DB0843">
      <w:pPr>
        <w:pStyle w:val="ListParagraph"/>
        <w:ind w:left="2340"/>
      </w:pPr>
    </w:p>
    <w:p w:rsidR="00DB0843" w:rsidRPr="005A3E29" w:rsidRDefault="00DB0843" w:rsidP="00CC31A8">
      <w:pPr>
        <w:pStyle w:val="ListParagraph"/>
        <w:numPr>
          <w:ilvl w:val="3"/>
          <w:numId w:val="1"/>
        </w:numPr>
        <w:ind w:left="1800"/>
        <w:rPr>
          <w:i/>
        </w:rPr>
      </w:pPr>
      <w:r w:rsidRPr="005A3E29">
        <w:rPr>
          <w:i/>
        </w:rPr>
        <w:t>Felix (52-60)</w:t>
      </w:r>
    </w:p>
    <w:p w:rsidR="00DB0843" w:rsidRDefault="00DB0843" w:rsidP="00CC31A8">
      <w:pPr>
        <w:pStyle w:val="ListParagraph"/>
        <w:numPr>
          <w:ilvl w:val="4"/>
          <w:numId w:val="1"/>
        </w:numPr>
        <w:ind w:left="2520"/>
      </w:pPr>
      <w:r>
        <w:t>Paul appeared before him (Acts 24)</w:t>
      </w:r>
    </w:p>
    <w:p w:rsidR="00DB0843" w:rsidRDefault="00DB0843" w:rsidP="00CC31A8">
      <w:pPr>
        <w:pStyle w:val="ListParagraph"/>
        <w:numPr>
          <w:ilvl w:val="4"/>
          <w:numId w:val="1"/>
        </w:numPr>
        <w:ind w:left="2520"/>
      </w:pPr>
      <w:r>
        <w:t>“</w:t>
      </w:r>
      <w:proofErr w:type="gramStart"/>
      <w:r>
        <w:t>scandalous</w:t>
      </w:r>
      <w:proofErr w:type="gramEnd"/>
      <w:r>
        <w:t xml:space="preserve"> character” (</w:t>
      </w:r>
      <w:proofErr w:type="spellStart"/>
      <w:r>
        <w:t>Tomasino</w:t>
      </w:r>
      <w:proofErr w:type="spellEnd"/>
      <w:r>
        <w:t>, 310); Jews frequently rebelled during his rule</w:t>
      </w:r>
    </w:p>
    <w:p w:rsidR="00DB0843" w:rsidRDefault="00DB0843" w:rsidP="00CC31A8">
      <w:pPr>
        <w:pStyle w:val="ListParagraph"/>
        <w:numPr>
          <w:ilvl w:val="4"/>
          <w:numId w:val="1"/>
        </w:numPr>
        <w:ind w:left="2520"/>
      </w:pPr>
      <w:proofErr w:type="gramStart"/>
      <w:r>
        <w:t>often</w:t>
      </w:r>
      <w:proofErr w:type="gramEnd"/>
      <w:r>
        <w:t xml:space="preserve"> massacred bands of Jews whom he thought were plotting a revolt.</w:t>
      </w:r>
    </w:p>
    <w:p w:rsidR="00DB0843" w:rsidRDefault="00DB0843" w:rsidP="00CC31A8">
      <w:pPr>
        <w:pStyle w:val="ListParagraph"/>
        <w:ind w:left="2520"/>
      </w:pPr>
    </w:p>
    <w:p w:rsidR="00DB0843" w:rsidRPr="005A3E29" w:rsidRDefault="00DB0843" w:rsidP="00CC31A8">
      <w:pPr>
        <w:pStyle w:val="ListParagraph"/>
        <w:numPr>
          <w:ilvl w:val="3"/>
          <w:numId w:val="1"/>
        </w:numPr>
        <w:ind w:left="1800"/>
        <w:rPr>
          <w:i/>
        </w:rPr>
      </w:pPr>
      <w:r w:rsidRPr="005A3E29">
        <w:rPr>
          <w:i/>
        </w:rPr>
        <w:t>Festus (60-62)</w:t>
      </w:r>
    </w:p>
    <w:p w:rsidR="00DB0843" w:rsidRDefault="00DB0843" w:rsidP="00CC31A8">
      <w:pPr>
        <w:pStyle w:val="ListParagraph"/>
        <w:numPr>
          <w:ilvl w:val="4"/>
          <w:numId w:val="1"/>
        </w:numPr>
        <w:ind w:left="2520"/>
      </w:pPr>
      <w:proofErr w:type="gramStart"/>
      <w:r>
        <w:t>decent</w:t>
      </w:r>
      <w:proofErr w:type="gramEnd"/>
      <w:r>
        <w:t xml:space="preserve"> character, but the violence was mounted and he couldn’t stop it</w:t>
      </w:r>
    </w:p>
    <w:p w:rsidR="00DB0843" w:rsidRDefault="00DB0843" w:rsidP="00CC31A8">
      <w:pPr>
        <w:pStyle w:val="ListParagraph"/>
        <w:ind w:left="2520"/>
      </w:pPr>
    </w:p>
    <w:p w:rsidR="00DB0843" w:rsidRPr="005A3E29" w:rsidRDefault="00DB0843" w:rsidP="00CC31A8">
      <w:pPr>
        <w:pStyle w:val="ListParagraph"/>
        <w:numPr>
          <w:ilvl w:val="3"/>
          <w:numId w:val="1"/>
        </w:numPr>
        <w:ind w:left="1800"/>
        <w:rPr>
          <w:i/>
        </w:rPr>
      </w:pPr>
      <w:r w:rsidRPr="005A3E29">
        <w:rPr>
          <w:i/>
        </w:rPr>
        <w:t>Albinus (62-65)</w:t>
      </w:r>
    </w:p>
    <w:p w:rsidR="00DB0843" w:rsidRDefault="00DB0843" w:rsidP="00CC31A8">
      <w:pPr>
        <w:pStyle w:val="ListParagraph"/>
        <w:numPr>
          <w:ilvl w:val="4"/>
          <w:numId w:val="1"/>
        </w:numPr>
        <w:ind w:left="2520"/>
      </w:pPr>
      <w:r>
        <w:t>Josephus = there was no wickedness that Albinus wouldn’t entertain (</w:t>
      </w:r>
      <w:proofErr w:type="spellStart"/>
      <w:r>
        <w:t>Tomasino</w:t>
      </w:r>
      <w:proofErr w:type="spellEnd"/>
      <w:r>
        <w:t>, 311); reign for two years; recalled to Rome</w:t>
      </w:r>
    </w:p>
    <w:p w:rsidR="00DB0843" w:rsidRDefault="00DB0843" w:rsidP="00CC31A8">
      <w:pPr>
        <w:pStyle w:val="ListParagraph"/>
        <w:ind w:left="2520"/>
      </w:pPr>
    </w:p>
    <w:p w:rsidR="00DB0843" w:rsidRDefault="00DB0843" w:rsidP="00CC31A8">
      <w:pPr>
        <w:pStyle w:val="ListParagraph"/>
        <w:numPr>
          <w:ilvl w:val="4"/>
          <w:numId w:val="1"/>
        </w:numPr>
        <w:ind w:left="2520"/>
      </w:pPr>
      <w:r>
        <w:t xml:space="preserve">Josephus says he would catch bandits, then through bribes he would release them, making some money but putting the bandits back on the streets. </w:t>
      </w:r>
    </w:p>
    <w:p w:rsidR="00DB0843" w:rsidRDefault="00DB0843" w:rsidP="00CC31A8">
      <w:pPr>
        <w:pStyle w:val="ListParagraph"/>
        <w:ind w:left="2520"/>
      </w:pPr>
    </w:p>
    <w:p w:rsidR="00DB0843" w:rsidRDefault="00DB0843" w:rsidP="00CC31A8">
      <w:pPr>
        <w:pStyle w:val="ListParagraph"/>
        <w:numPr>
          <w:ilvl w:val="3"/>
          <w:numId w:val="1"/>
        </w:numPr>
        <w:ind w:left="1800"/>
        <w:rPr>
          <w:i/>
        </w:rPr>
      </w:pPr>
      <w:proofErr w:type="spellStart"/>
      <w:r w:rsidRPr="005A3E29">
        <w:rPr>
          <w:i/>
        </w:rPr>
        <w:t>Florus</w:t>
      </w:r>
      <w:proofErr w:type="spellEnd"/>
      <w:r w:rsidRPr="005A3E29">
        <w:rPr>
          <w:i/>
        </w:rPr>
        <w:t xml:space="preserve"> (65-66)</w:t>
      </w:r>
    </w:p>
    <w:p w:rsidR="00DB0843" w:rsidRPr="005A3E29" w:rsidRDefault="00DB0843" w:rsidP="00CC31A8">
      <w:pPr>
        <w:pStyle w:val="ListParagraph"/>
        <w:ind w:left="1800"/>
        <w:rPr>
          <w:i/>
        </w:rPr>
      </w:pPr>
    </w:p>
    <w:p w:rsidR="00DB0843" w:rsidRDefault="00DB0843" w:rsidP="00CC31A8">
      <w:pPr>
        <w:pStyle w:val="ListParagraph"/>
        <w:numPr>
          <w:ilvl w:val="4"/>
          <w:numId w:val="1"/>
        </w:numPr>
        <w:ind w:left="2520"/>
      </w:pPr>
      <w:proofErr w:type="gramStart"/>
      <w:r>
        <w:t>just</w:t>
      </w:r>
      <w:proofErr w:type="gramEnd"/>
      <w:r>
        <w:t xml:space="preserve"> as greedy and shady as Albinus. Instead of trying to rid the land of its bandits, he often would be bought off through bribes and thus participated in their plunder. </w:t>
      </w:r>
    </w:p>
    <w:p w:rsidR="00DB0843" w:rsidRDefault="00DB0843" w:rsidP="00CC31A8">
      <w:pPr>
        <w:pStyle w:val="ListParagraph"/>
        <w:ind w:left="2520"/>
      </w:pPr>
    </w:p>
    <w:p w:rsidR="00DB0843" w:rsidRDefault="00DB0843" w:rsidP="00CC31A8">
      <w:pPr>
        <w:pStyle w:val="ListParagraph"/>
        <w:numPr>
          <w:ilvl w:val="4"/>
          <w:numId w:val="1"/>
        </w:numPr>
        <w:ind w:left="2520"/>
      </w:pPr>
      <w:proofErr w:type="gramStart"/>
      <w:r>
        <w:t>in</w:t>
      </w:r>
      <w:proofErr w:type="gramEnd"/>
      <w:r>
        <w:t xml:space="preserve"> A.D. 66, ordered Roman soldiers to plunder the temple treasuries in broad daylight! </w:t>
      </w:r>
    </w:p>
    <w:p w:rsidR="00DB0843" w:rsidRDefault="00DB0843" w:rsidP="00CC31A8"/>
    <w:p w:rsidR="00DB0843" w:rsidRDefault="00DB0843" w:rsidP="00CC31A8">
      <w:pPr>
        <w:pStyle w:val="ListParagraph"/>
        <w:numPr>
          <w:ilvl w:val="4"/>
          <w:numId w:val="1"/>
        </w:numPr>
        <w:ind w:left="2520"/>
      </w:pPr>
      <w:proofErr w:type="gramStart"/>
      <w:r>
        <w:t>a</w:t>
      </w:r>
      <w:proofErr w:type="gramEnd"/>
      <w:r>
        <w:t xml:space="preserve"> dude mocked him by passing a basket among the crowd to collect money for “poor </w:t>
      </w:r>
      <w:proofErr w:type="spellStart"/>
      <w:r>
        <w:t>Florus</w:t>
      </w:r>
      <w:proofErr w:type="spellEnd"/>
      <w:r>
        <w:t>.” He sacked the city of Jerusalem and crucified many people.</w:t>
      </w:r>
    </w:p>
    <w:p w:rsidR="00DB0843" w:rsidRDefault="00DB0843" w:rsidP="00CC31A8"/>
    <w:p w:rsidR="00DB0843" w:rsidRDefault="00DB0843" w:rsidP="00CC31A8">
      <w:pPr>
        <w:pStyle w:val="ListParagraph"/>
        <w:numPr>
          <w:ilvl w:val="4"/>
          <w:numId w:val="1"/>
        </w:numPr>
        <w:ind w:left="2520"/>
      </w:pPr>
      <w:proofErr w:type="gramStart"/>
      <w:r>
        <w:t>came</w:t>
      </w:r>
      <w:proofErr w:type="gramEnd"/>
      <w:r>
        <w:t xml:space="preserve"> back the next day and a riot broke out, but the tide shifted. The angry and fed up, the Jews kicked the Romans out of the city.</w:t>
      </w:r>
    </w:p>
    <w:p w:rsidR="00DB0843" w:rsidRDefault="00DB0843" w:rsidP="00CC31A8"/>
    <w:p w:rsidR="00DB0843" w:rsidRDefault="00DB0843" w:rsidP="00CC31A8">
      <w:pPr>
        <w:pStyle w:val="ListParagraph"/>
        <w:numPr>
          <w:ilvl w:val="4"/>
          <w:numId w:val="1"/>
        </w:numPr>
        <w:ind w:left="2520"/>
      </w:pPr>
      <w:proofErr w:type="spellStart"/>
      <w:r>
        <w:t>Florus</w:t>
      </w:r>
      <w:proofErr w:type="spellEnd"/>
      <w:r>
        <w:t xml:space="preserve"> fled to Caesarea, as the Jews took Jerusalem</w:t>
      </w:r>
    </w:p>
    <w:p w:rsidR="00DB0843" w:rsidRDefault="00DB0843" w:rsidP="00CC31A8"/>
    <w:p w:rsidR="00DB0843" w:rsidRDefault="00DB0843" w:rsidP="00CC31A8"/>
    <w:p w:rsidR="00DB0843" w:rsidRDefault="00DB0843" w:rsidP="00CC31A8">
      <w:pPr>
        <w:pStyle w:val="ListParagraph"/>
        <w:numPr>
          <w:ilvl w:val="4"/>
          <w:numId w:val="1"/>
        </w:numPr>
        <w:ind w:left="2520"/>
      </w:pPr>
      <w:proofErr w:type="gramStart"/>
      <w:r>
        <w:t>the</w:t>
      </w:r>
      <w:proofErr w:type="gramEnd"/>
      <w:r>
        <w:t xml:space="preserve"> Revolt was on!</w:t>
      </w:r>
    </w:p>
    <w:p w:rsidR="00DB0843" w:rsidRDefault="00DB0843" w:rsidP="00DB0843">
      <w:pPr>
        <w:pStyle w:val="ListParagraph"/>
        <w:ind w:left="2880"/>
      </w:pPr>
    </w:p>
    <w:p w:rsidR="00EE2D2B" w:rsidRDefault="00EE2D2B" w:rsidP="00DB0843">
      <w:pPr>
        <w:pStyle w:val="ListParagraph"/>
        <w:ind w:left="2340"/>
        <w:rPr>
          <w:b/>
        </w:rPr>
      </w:pPr>
    </w:p>
    <w:p w:rsidR="00EE2D2B" w:rsidRDefault="00EE2D2B" w:rsidP="00DB0843">
      <w:pPr>
        <w:pStyle w:val="ListParagraph"/>
        <w:ind w:left="2340"/>
        <w:rPr>
          <w:b/>
        </w:rPr>
      </w:pPr>
    </w:p>
    <w:p w:rsidR="00DB0843" w:rsidRDefault="00DB0843" w:rsidP="00DB0843">
      <w:pPr>
        <w:pStyle w:val="ListParagraph"/>
        <w:ind w:left="2340"/>
        <w:rPr>
          <w:b/>
        </w:rPr>
      </w:pPr>
    </w:p>
    <w:p w:rsidR="00DB0843" w:rsidRDefault="00DB0843" w:rsidP="00DB0843">
      <w:pPr>
        <w:pStyle w:val="ListParagraph"/>
        <w:numPr>
          <w:ilvl w:val="1"/>
          <w:numId w:val="1"/>
        </w:numPr>
        <w:rPr>
          <w:b/>
        </w:rPr>
      </w:pPr>
      <w:r w:rsidRPr="00633A3F">
        <w:rPr>
          <w:b/>
        </w:rPr>
        <w:t>Jewish Revolt (A.D. 66—73)</w:t>
      </w:r>
    </w:p>
    <w:p w:rsidR="00DB0843" w:rsidRPr="00633A3F" w:rsidRDefault="00DB0843" w:rsidP="00DB0843">
      <w:pPr>
        <w:pStyle w:val="ListParagraph"/>
        <w:ind w:left="2340"/>
        <w:rPr>
          <w:b/>
        </w:rPr>
      </w:pPr>
    </w:p>
    <w:p w:rsidR="00DB0843" w:rsidRDefault="00DB0843" w:rsidP="00CC31A8">
      <w:pPr>
        <w:pStyle w:val="ListParagraph"/>
        <w:numPr>
          <w:ilvl w:val="3"/>
          <w:numId w:val="1"/>
        </w:numPr>
        <w:ind w:left="2520"/>
      </w:pPr>
      <w:r>
        <w:t xml:space="preserve">Rome took the revolt seriously. They appointed the general Vespasian to lead the Roman counter attack, mustering 60k men. </w:t>
      </w:r>
    </w:p>
    <w:p w:rsidR="00DB0843" w:rsidRDefault="00DB0843" w:rsidP="00CC31A8">
      <w:pPr>
        <w:pStyle w:val="ListParagraph"/>
        <w:ind w:left="2520"/>
      </w:pPr>
    </w:p>
    <w:p w:rsidR="00DB0843" w:rsidRDefault="00DB0843" w:rsidP="00CC31A8">
      <w:pPr>
        <w:pStyle w:val="ListParagraph"/>
        <w:numPr>
          <w:ilvl w:val="3"/>
          <w:numId w:val="1"/>
        </w:numPr>
        <w:ind w:left="2520"/>
      </w:pPr>
      <w:r>
        <w:t xml:space="preserve">He first marched on Galilee, where Josephus was the Jewish leader in charge. The Jews held strong but were defeated. Josephus was taken captive, and then became a leading figure from Rome, trying to convince the Jews to give up. </w:t>
      </w:r>
    </w:p>
    <w:p w:rsidR="00DB0843" w:rsidRDefault="00DB0843" w:rsidP="00CC31A8"/>
    <w:p w:rsidR="00DB0843" w:rsidRDefault="00DB0843" w:rsidP="00CC31A8">
      <w:pPr>
        <w:pStyle w:val="ListParagraph"/>
        <w:ind w:left="2520"/>
      </w:pPr>
    </w:p>
    <w:p w:rsidR="00DB0843" w:rsidRDefault="00DB0843" w:rsidP="00CC31A8">
      <w:pPr>
        <w:pStyle w:val="ListParagraph"/>
        <w:numPr>
          <w:ilvl w:val="3"/>
          <w:numId w:val="1"/>
        </w:numPr>
        <w:ind w:left="2520"/>
      </w:pPr>
      <w:r>
        <w:t>Two issues surrounded the revolt:</w:t>
      </w:r>
    </w:p>
    <w:p w:rsidR="00DB0843" w:rsidRDefault="00DB0843" w:rsidP="00CC31A8">
      <w:pPr>
        <w:pStyle w:val="ListParagraph"/>
        <w:ind w:left="2520"/>
      </w:pPr>
    </w:p>
    <w:p w:rsidR="00DB0843" w:rsidRDefault="00DB0843" w:rsidP="00CC31A8">
      <w:pPr>
        <w:pStyle w:val="ListParagraph"/>
        <w:numPr>
          <w:ilvl w:val="4"/>
          <w:numId w:val="1"/>
        </w:numPr>
        <w:ind w:left="3240"/>
      </w:pPr>
      <w:proofErr w:type="gramStart"/>
      <w:r>
        <w:t>leadership</w:t>
      </w:r>
      <w:proofErr w:type="gramEnd"/>
      <w:r>
        <w:t xml:space="preserve"> in Jerusalem became divided. John of </w:t>
      </w:r>
      <w:proofErr w:type="spellStart"/>
      <w:r>
        <w:t>Gishala</w:t>
      </w:r>
      <w:proofErr w:type="spellEnd"/>
      <w:r>
        <w:t xml:space="preserve"> (a Zealot), and Simon bar-</w:t>
      </w:r>
      <w:proofErr w:type="spellStart"/>
      <w:r>
        <w:t>Giora</w:t>
      </w:r>
      <w:proofErr w:type="spellEnd"/>
      <w:r>
        <w:t xml:space="preserve"> (who claimed to be the Messiah), both competed for leadership. </w:t>
      </w:r>
    </w:p>
    <w:p w:rsidR="00DB0843" w:rsidRDefault="00DB0843" w:rsidP="00CC31A8">
      <w:pPr>
        <w:pStyle w:val="ListParagraph"/>
        <w:ind w:left="3240"/>
      </w:pPr>
    </w:p>
    <w:p w:rsidR="00DB0843" w:rsidRDefault="00DB0843" w:rsidP="00CC31A8">
      <w:pPr>
        <w:pStyle w:val="ListParagraph"/>
        <w:numPr>
          <w:ilvl w:val="5"/>
          <w:numId w:val="1"/>
        </w:numPr>
        <w:ind w:left="3960"/>
      </w:pPr>
      <w:r>
        <w:t xml:space="preserve">(Another person, </w:t>
      </w:r>
      <w:proofErr w:type="spellStart"/>
      <w:r>
        <w:t>Menahem</w:t>
      </w:r>
      <w:proofErr w:type="spellEnd"/>
      <w:r>
        <w:t xml:space="preserve">, a descendant of Judas the Galilean, was also a messianic figure from the </w:t>
      </w:r>
      <w:proofErr w:type="spellStart"/>
      <w:r w:rsidRPr="00C73F9E">
        <w:rPr>
          <w:i/>
        </w:rPr>
        <w:t>Sicarii</w:t>
      </w:r>
      <w:proofErr w:type="spellEnd"/>
      <w:r>
        <w:t xml:space="preserve">, but </w:t>
      </w:r>
      <w:proofErr w:type="gramStart"/>
      <w:r>
        <w:t>he was murdered by the rival groups</w:t>
      </w:r>
      <w:proofErr w:type="gramEnd"/>
      <w:r>
        <w:t xml:space="preserve">.) </w:t>
      </w:r>
    </w:p>
    <w:p w:rsidR="00DB0843" w:rsidRPr="005E6AAB" w:rsidRDefault="00DB0843" w:rsidP="00CC31A8">
      <w:pPr>
        <w:pStyle w:val="ListParagraph"/>
        <w:numPr>
          <w:ilvl w:val="5"/>
          <w:numId w:val="1"/>
        </w:numPr>
        <w:ind w:left="3960"/>
      </w:pPr>
      <w:r>
        <w:t xml:space="preserve">Both groups competed for leadership, but eventually, they worked together. The </w:t>
      </w:r>
      <w:r w:rsidRPr="00C73F9E">
        <w:rPr>
          <w:i/>
        </w:rPr>
        <w:t xml:space="preserve">Jewish War became just as much a civil war as it was a revolt. </w:t>
      </w:r>
    </w:p>
    <w:p w:rsidR="00DB0843" w:rsidRDefault="00DB0843" w:rsidP="00CC31A8">
      <w:pPr>
        <w:pStyle w:val="ListParagraph"/>
        <w:ind w:left="3240"/>
      </w:pPr>
    </w:p>
    <w:p w:rsidR="00DB0843" w:rsidRDefault="00DB0843" w:rsidP="00CC31A8">
      <w:pPr>
        <w:pStyle w:val="ListParagraph"/>
        <w:numPr>
          <w:ilvl w:val="4"/>
          <w:numId w:val="1"/>
        </w:numPr>
        <w:ind w:left="3240"/>
      </w:pPr>
      <w:proofErr w:type="gramStart"/>
      <w:r>
        <w:t>death</w:t>
      </w:r>
      <w:proofErr w:type="gramEnd"/>
      <w:r>
        <w:t xml:space="preserve"> of Nero; civil war in Rome. A.D. 69 would be called the year of the 4 emperors. After Nero died, each emperor that ascended to the throne was assassinated, until </w:t>
      </w:r>
      <w:proofErr w:type="spellStart"/>
      <w:r>
        <w:t>Vaspasian</w:t>
      </w:r>
      <w:proofErr w:type="spellEnd"/>
      <w:r>
        <w:t xml:space="preserve"> himself was chosen to be emperor. </w:t>
      </w:r>
    </w:p>
    <w:p w:rsidR="00DB0843" w:rsidRDefault="00DB0843" w:rsidP="00CC31A8">
      <w:pPr>
        <w:pStyle w:val="ListParagraph"/>
        <w:ind w:left="3240"/>
      </w:pPr>
    </w:p>
    <w:p w:rsidR="00DB0843" w:rsidRDefault="00DB0843" w:rsidP="00CC31A8">
      <w:pPr>
        <w:pStyle w:val="ListParagraph"/>
        <w:numPr>
          <w:ilvl w:val="3"/>
          <w:numId w:val="1"/>
        </w:numPr>
        <w:ind w:left="2520"/>
      </w:pPr>
      <w:r>
        <w:t>After Vespasian became emperor, he appointed his son, Titus, to lead the Roman army to crush the revolt in Jerusalem.</w:t>
      </w:r>
    </w:p>
    <w:p w:rsidR="00DB0843" w:rsidRDefault="00DB0843" w:rsidP="00CC31A8">
      <w:pPr>
        <w:pStyle w:val="ListParagraph"/>
        <w:ind w:left="2520"/>
      </w:pPr>
    </w:p>
    <w:p w:rsidR="00DB0843" w:rsidRDefault="00DB0843" w:rsidP="00CC31A8">
      <w:pPr>
        <w:pStyle w:val="ListParagraph"/>
        <w:numPr>
          <w:ilvl w:val="3"/>
          <w:numId w:val="1"/>
        </w:numPr>
        <w:ind w:left="2520"/>
      </w:pPr>
      <w:r>
        <w:t>After a lengthy siege, Jerusalem was taken and the temple was destroyed in on the 9</w:t>
      </w:r>
      <w:r w:rsidRPr="0062339C">
        <w:rPr>
          <w:vertAlign w:val="superscript"/>
        </w:rPr>
        <w:t>th</w:t>
      </w:r>
      <w:r>
        <w:t xml:space="preserve"> day of </w:t>
      </w:r>
      <w:proofErr w:type="spellStart"/>
      <w:r>
        <w:t>Ab</w:t>
      </w:r>
      <w:proofErr w:type="spellEnd"/>
      <w:r>
        <w:t xml:space="preserve"> (July-Aug) A.D. 70, the same day that Neb destroyed the first temple (586).</w:t>
      </w:r>
    </w:p>
    <w:p w:rsidR="00DB0843" w:rsidRDefault="00DB0843" w:rsidP="00CC31A8"/>
    <w:p w:rsidR="00DB0843" w:rsidRDefault="00DB0843" w:rsidP="00CC31A8">
      <w:pPr>
        <w:pStyle w:val="ListParagraph"/>
        <w:ind w:left="2520"/>
      </w:pPr>
    </w:p>
    <w:p w:rsidR="00DB0843" w:rsidRDefault="00DB0843" w:rsidP="00CC31A8">
      <w:pPr>
        <w:pStyle w:val="ListParagraph"/>
        <w:numPr>
          <w:ilvl w:val="3"/>
          <w:numId w:val="1"/>
        </w:numPr>
        <w:ind w:left="2520"/>
      </w:pPr>
      <w:r>
        <w:t xml:space="preserve">The last fortress to withstand the Romans was Masada. Fell in A.D. 73, after an </w:t>
      </w:r>
      <w:proofErr w:type="gramStart"/>
      <w:r>
        <w:t>18 month</w:t>
      </w:r>
      <w:proofErr w:type="gramEnd"/>
      <w:r>
        <w:t xml:space="preserve"> siege. The Jews committed suicide (husbands killed their families, then killed themselves) so that when the Romans finally took it, they didn’t find anyone alive</w:t>
      </w:r>
    </w:p>
    <w:p w:rsidR="00DB0843" w:rsidRDefault="00DB0843" w:rsidP="00CC31A8">
      <w:pPr>
        <w:pStyle w:val="ListParagraph"/>
        <w:ind w:left="2520"/>
      </w:pPr>
    </w:p>
    <w:p w:rsidR="00DB0843" w:rsidRDefault="00DB0843" w:rsidP="00CC31A8">
      <w:pPr>
        <w:pStyle w:val="ListParagraph"/>
        <w:numPr>
          <w:ilvl w:val="4"/>
          <w:numId w:val="1"/>
        </w:numPr>
        <w:ind w:left="3240"/>
      </w:pPr>
      <w:proofErr w:type="gramStart"/>
      <w:r>
        <w:t>as</w:t>
      </w:r>
      <w:proofErr w:type="gramEnd"/>
      <w:r>
        <w:t xml:space="preserve"> legend has it, 2 women and 5 children hid in cisterns and lived to tell the story of Masada. </w:t>
      </w:r>
    </w:p>
    <w:p w:rsidR="00DB0843" w:rsidRDefault="00DB0843" w:rsidP="00DB0843">
      <w:pPr>
        <w:pStyle w:val="ListParagraph"/>
        <w:ind w:left="2880"/>
      </w:pPr>
    </w:p>
    <w:p w:rsidR="00CC31A8" w:rsidRDefault="00CC31A8" w:rsidP="00DB0843">
      <w:pPr>
        <w:pStyle w:val="ListParagraph"/>
        <w:numPr>
          <w:ilvl w:val="1"/>
          <w:numId w:val="1"/>
        </w:numPr>
        <w:rPr>
          <w:b/>
        </w:rPr>
      </w:pPr>
      <w:r>
        <w:rPr>
          <w:b/>
        </w:rPr>
        <w:t>Crucifixion</w:t>
      </w:r>
    </w:p>
    <w:p w:rsidR="00CC31A8" w:rsidRDefault="00CC31A8" w:rsidP="00CC31A8">
      <w:pPr>
        <w:rPr>
          <w:b/>
        </w:rPr>
      </w:pPr>
    </w:p>
    <w:p w:rsidR="00CC31A8" w:rsidRDefault="00CC31A8" w:rsidP="00CC31A8">
      <w:pPr>
        <w:pStyle w:val="ListParagraph"/>
        <w:numPr>
          <w:ilvl w:val="0"/>
          <w:numId w:val="6"/>
        </w:numPr>
        <w:rPr>
          <w:b/>
        </w:rPr>
      </w:pPr>
      <w:r>
        <w:rPr>
          <w:b/>
        </w:rPr>
        <w:t xml:space="preserve">Introduction. </w:t>
      </w:r>
    </w:p>
    <w:p w:rsidR="00CC31A8" w:rsidRDefault="00CC31A8" w:rsidP="00CC31A8">
      <w:pPr>
        <w:pStyle w:val="ListParagraph"/>
        <w:ind w:left="1440"/>
        <w:rPr>
          <w:b/>
        </w:rPr>
      </w:pPr>
    </w:p>
    <w:p w:rsidR="00CC31A8" w:rsidRDefault="00CC31A8" w:rsidP="00CC31A8">
      <w:pPr>
        <w:rPr>
          <w:b/>
        </w:rPr>
      </w:pPr>
    </w:p>
    <w:p w:rsidR="00CC31A8" w:rsidRDefault="00CC31A8" w:rsidP="00CC31A8">
      <w:pPr>
        <w:rPr>
          <w:b/>
        </w:rPr>
      </w:pPr>
    </w:p>
    <w:p w:rsidR="00CC31A8" w:rsidRDefault="00CC31A8" w:rsidP="00CC31A8">
      <w:pPr>
        <w:rPr>
          <w:b/>
        </w:rPr>
      </w:pPr>
    </w:p>
    <w:p w:rsidR="00CC31A8" w:rsidRPr="00154830" w:rsidRDefault="00CC31A8" w:rsidP="00CC31A8">
      <w:pPr>
        <w:rPr>
          <w:b/>
        </w:rPr>
      </w:pPr>
    </w:p>
    <w:p w:rsidR="00CC31A8" w:rsidRPr="000F310B" w:rsidRDefault="00CC31A8" w:rsidP="00CC31A8">
      <w:pPr>
        <w:pStyle w:val="ListParagraph"/>
        <w:ind w:left="1440"/>
        <w:rPr>
          <w:b/>
        </w:rPr>
      </w:pPr>
    </w:p>
    <w:p w:rsidR="00CC31A8" w:rsidRPr="00033045" w:rsidRDefault="00CC31A8" w:rsidP="00CC31A8">
      <w:pPr>
        <w:pStyle w:val="ListParagraph"/>
        <w:numPr>
          <w:ilvl w:val="0"/>
          <w:numId w:val="6"/>
        </w:numPr>
        <w:rPr>
          <w:b/>
        </w:rPr>
      </w:pPr>
      <w:r>
        <w:rPr>
          <w:b/>
        </w:rPr>
        <w:t>History</w:t>
      </w:r>
      <w:r>
        <w:t xml:space="preserve">. </w:t>
      </w: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Pr="00033045" w:rsidRDefault="00CC31A8" w:rsidP="00CC31A8">
      <w:pPr>
        <w:pStyle w:val="ListParagraph"/>
        <w:ind w:left="1440"/>
        <w:rPr>
          <w:b/>
        </w:rPr>
      </w:pPr>
    </w:p>
    <w:p w:rsidR="00CC31A8" w:rsidRPr="000F310B" w:rsidRDefault="00CC31A8" w:rsidP="00CC31A8">
      <w:pPr>
        <w:pStyle w:val="ListParagraph"/>
        <w:ind w:left="1440"/>
        <w:rPr>
          <w:b/>
        </w:rPr>
      </w:pPr>
    </w:p>
    <w:p w:rsidR="00CC31A8" w:rsidRPr="00033045" w:rsidRDefault="00CC31A8" w:rsidP="00CC31A8">
      <w:pPr>
        <w:pStyle w:val="ListParagraph"/>
        <w:numPr>
          <w:ilvl w:val="0"/>
          <w:numId w:val="6"/>
        </w:numPr>
        <w:rPr>
          <w:b/>
        </w:rPr>
      </w:pPr>
      <w:r>
        <w:rPr>
          <w:b/>
        </w:rPr>
        <w:t>Scourging</w:t>
      </w:r>
      <w:r>
        <w:t xml:space="preserve">. </w:t>
      </w: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Pr="000F310B" w:rsidRDefault="00CC31A8" w:rsidP="00CC31A8">
      <w:pPr>
        <w:pStyle w:val="ListParagraph"/>
        <w:ind w:left="1440"/>
        <w:rPr>
          <w:b/>
        </w:rPr>
      </w:pPr>
    </w:p>
    <w:p w:rsidR="00CC31A8" w:rsidRPr="00033045" w:rsidRDefault="00CC31A8" w:rsidP="00CC31A8">
      <w:pPr>
        <w:pStyle w:val="ListParagraph"/>
        <w:numPr>
          <w:ilvl w:val="0"/>
          <w:numId w:val="6"/>
        </w:numPr>
        <w:rPr>
          <w:b/>
        </w:rPr>
      </w:pPr>
      <w:r>
        <w:rPr>
          <w:b/>
        </w:rPr>
        <w:t>Journey to the cross</w:t>
      </w:r>
      <w:r>
        <w:t xml:space="preserve">. </w:t>
      </w: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Default="00CC31A8" w:rsidP="00CC31A8">
      <w:pPr>
        <w:pStyle w:val="ListParagraph"/>
        <w:ind w:left="1440"/>
        <w:rPr>
          <w:b/>
        </w:rPr>
      </w:pPr>
    </w:p>
    <w:p w:rsidR="00CC31A8" w:rsidRPr="00154830" w:rsidRDefault="00CC31A8" w:rsidP="00CC31A8">
      <w:pPr>
        <w:pStyle w:val="ListParagraph"/>
        <w:ind w:left="1440"/>
        <w:rPr>
          <w:b/>
        </w:rPr>
      </w:pPr>
    </w:p>
    <w:p w:rsidR="00CC31A8" w:rsidRPr="00033045" w:rsidRDefault="00CC31A8" w:rsidP="00CC31A8">
      <w:pPr>
        <w:pStyle w:val="ListParagraph"/>
        <w:numPr>
          <w:ilvl w:val="0"/>
          <w:numId w:val="6"/>
        </w:numPr>
        <w:rPr>
          <w:b/>
        </w:rPr>
      </w:pPr>
      <w:r>
        <w:rPr>
          <w:b/>
        </w:rPr>
        <w:t>Crucifixion</w:t>
      </w:r>
      <w:r>
        <w:t xml:space="preserve">. </w:t>
      </w:r>
    </w:p>
    <w:p w:rsidR="00CC31A8" w:rsidRPr="00033045" w:rsidRDefault="00CC31A8" w:rsidP="00CC31A8">
      <w:pPr>
        <w:pStyle w:val="ListParagraph"/>
        <w:rPr>
          <w:b/>
        </w:rPr>
      </w:pPr>
    </w:p>
    <w:p w:rsidR="00CC31A8" w:rsidRDefault="00CC31A8" w:rsidP="00CC31A8">
      <w:pPr>
        <w:rPr>
          <w:b/>
        </w:rPr>
      </w:pPr>
    </w:p>
    <w:p w:rsidR="00CC31A8" w:rsidRDefault="00CC31A8" w:rsidP="00CC31A8">
      <w:pPr>
        <w:rPr>
          <w:b/>
        </w:rPr>
      </w:pPr>
    </w:p>
    <w:p w:rsidR="00CC31A8" w:rsidRDefault="00CC31A8" w:rsidP="00CC31A8">
      <w:pPr>
        <w:rPr>
          <w:b/>
        </w:rPr>
      </w:pPr>
    </w:p>
    <w:p w:rsidR="00CC31A8" w:rsidRDefault="00CC31A8" w:rsidP="00CC31A8">
      <w:pPr>
        <w:rPr>
          <w:b/>
        </w:rPr>
      </w:pPr>
    </w:p>
    <w:p w:rsidR="00CC31A8" w:rsidRPr="00033045" w:rsidRDefault="00CC31A8" w:rsidP="00CC31A8">
      <w:pPr>
        <w:rPr>
          <w:b/>
        </w:rPr>
      </w:pPr>
    </w:p>
    <w:p w:rsidR="00CC31A8" w:rsidRPr="000F310B" w:rsidRDefault="00CC31A8" w:rsidP="00CC31A8">
      <w:pPr>
        <w:pStyle w:val="ListParagraph"/>
        <w:ind w:left="1440"/>
        <w:rPr>
          <w:b/>
        </w:rPr>
      </w:pPr>
    </w:p>
    <w:p w:rsidR="00CC31A8" w:rsidRPr="00033045" w:rsidRDefault="00CC31A8" w:rsidP="00CC31A8">
      <w:pPr>
        <w:pStyle w:val="ListParagraph"/>
        <w:numPr>
          <w:ilvl w:val="0"/>
          <w:numId w:val="6"/>
        </w:numPr>
        <w:rPr>
          <w:b/>
        </w:rPr>
      </w:pPr>
      <w:r>
        <w:rPr>
          <w:b/>
        </w:rPr>
        <w:t>Aftermath</w:t>
      </w:r>
      <w:r>
        <w:t>.</w:t>
      </w:r>
    </w:p>
    <w:p w:rsidR="00CC31A8" w:rsidRPr="00033045" w:rsidRDefault="00CC31A8" w:rsidP="00CC31A8">
      <w:pPr>
        <w:pStyle w:val="ListParagraph"/>
        <w:rPr>
          <w:b/>
        </w:rPr>
      </w:pPr>
    </w:p>
    <w:p w:rsidR="00CC31A8" w:rsidRPr="000F310B" w:rsidRDefault="00CC31A8" w:rsidP="00CC31A8">
      <w:pPr>
        <w:pStyle w:val="ListParagraph"/>
        <w:rPr>
          <w:b/>
        </w:rPr>
      </w:pPr>
    </w:p>
    <w:p w:rsidR="00CC31A8" w:rsidRDefault="00CC31A8" w:rsidP="00CC31A8">
      <w:pPr>
        <w:rPr>
          <w:b/>
        </w:rPr>
      </w:pPr>
    </w:p>
    <w:p w:rsidR="00CC31A8" w:rsidRDefault="00CC31A8" w:rsidP="00CC31A8">
      <w:pPr>
        <w:rPr>
          <w:b/>
        </w:rPr>
      </w:pPr>
    </w:p>
    <w:p w:rsidR="00CC31A8" w:rsidRDefault="00CC31A8" w:rsidP="00CC31A8">
      <w:pPr>
        <w:rPr>
          <w:b/>
        </w:rPr>
      </w:pPr>
    </w:p>
    <w:p w:rsidR="00CC31A8" w:rsidRPr="00CC31A8" w:rsidRDefault="00CC31A8" w:rsidP="00CC31A8">
      <w:pPr>
        <w:rPr>
          <w:b/>
        </w:rPr>
      </w:pPr>
    </w:p>
    <w:p w:rsidR="00DB0843" w:rsidRDefault="00DB0843" w:rsidP="00DB0843">
      <w:pPr>
        <w:pStyle w:val="ListParagraph"/>
        <w:numPr>
          <w:ilvl w:val="1"/>
          <w:numId w:val="1"/>
        </w:numPr>
        <w:rPr>
          <w:b/>
        </w:rPr>
      </w:pPr>
      <w:r w:rsidRPr="00633A3F">
        <w:rPr>
          <w:b/>
        </w:rPr>
        <w:t>The Aftermath of the Revolt (A.D. 74 – 135)</w:t>
      </w:r>
    </w:p>
    <w:p w:rsidR="00DB0843" w:rsidRPr="00633A3F" w:rsidRDefault="00DB0843" w:rsidP="00DB0843">
      <w:pPr>
        <w:pStyle w:val="ListParagraph"/>
        <w:ind w:left="2340"/>
        <w:rPr>
          <w:b/>
        </w:rPr>
      </w:pPr>
    </w:p>
    <w:p w:rsidR="00DB0843" w:rsidRDefault="00DB0843" w:rsidP="00CC31A8">
      <w:pPr>
        <w:pStyle w:val="ListParagraph"/>
        <w:numPr>
          <w:ilvl w:val="0"/>
          <w:numId w:val="2"/>
        </w:numPr>
        <w:ind w:left="1440"/>
      </w:pPr>
      <w:proofErr w:type="gramStart"/>
      <w:r>
        <w:t>with</w:t>
      </w:r>
      <w:proofErr w:type="gramEnd"/>
      <w:r>
        <w:t xml:space="preserve"> the destruction of the temple:</w:t>
      </w:r>
    </w:p>
    <w:p w:rsidR="00DB0843" w:rsidRDefault="00DB0843" w:rsidP="00CC31A8">
      <w:pPr>
        <w:pStyle w:val="ListParagraph"/>
        <w:ind w:left="1440"/>
      </w:pPr>
    </w:p>
    <w:p w:rsidR="00DB0843" w:rsidRDefault="00DB0843" w:rsidP="00CC31A8">
      <w:pPr>
        <w:pStyle w:val="ListParagraph"/>
        <w:numPr>
          <w:ilvl w:val="1"/>
          <w:numId w:val="2"/>
        </w:numPr>
        <w:ind w:left="2160"/>
      </w:pPr>
      <w:proofErr w:type="gramStart"/>
      <w:r>
        <w:t>the</w:t>
      </w:r>
      <w:proofErr w:type="gramEnd"/>
      <w:r>
        <w:t xml:space="preserve"> priesthood slowly dwindle off</w:t>
      </w:r>
    </w:p>
    <w:p w:rsidR="00DB0843" w:rsidRDefault="00DB0843" w:rsidP="00CC31A8">
      <w:pPr>
        <w:pStyle w:val="ListParagraph"/>
        <w:numPr>
          <w:ilvl w:val="1"/>
          <w:numId w:val="2"/>
        </w:numPr>
        <w:ind w:left="2160"/>
      </w:pPr>
      <w:r>
        <w:t>Sadducees became extinct</w:t>
      </w:r>
    </w:p>
    <w:p w:rsidR="00DB0843" w:rsidRDefault="00DB0843" w:rsidP="00CC31A8">
      <w:pPr>
        <w:pStyle w:val="ListParagraph"/>
        <w:ind w:left="2160"/>
      </w:pPr>
    </w:p>
    <w:p w:rsidR="00DB0843" w:rsidRDefault="00DB0843" w:rsidP="00CC31A8">
      <w:pPr>
        <w:pStyle w:val="ListParagraph"/>
        <w:numPr>
          <w:ilvl w:val="0"/>
          <w:numId w:val="2"/>
        </w:numPr>
        <w:ind w:left="1440"/>
      </w:pPr>
      <w:r>
        <w:t xml:space="preserve">But the Pharisees, who have long held control over the populous </w:t>
      </w:r>
      <w:r>
        <w:rPr>
          <w:i/>
        </w:rPr>
        <w:t>apart from</w:t>
      </w:r>
      <w:r>
        <w:t xml:space="preserve"> the temple, remain intact (they had long emphasized that piety trumps matters related to the temple; Mark 12:33).</w:t>
      </w:r>
    </w:p>
    <w:p w:rsidR="00DB0843" w:rsidRDefault="00DB0843" w:rsidP="00CC31A8">
      <w:pPr>
        <w:pStyle w:val="ListParagraph"/>
        <w:ind w:left="1440"/>
      </w:pPr>
    </w:p>
    <w:p w:rsidR="00DB0843" w:rsidRDefault="00DB0843" w:rsidP="00CC31A8">
      <w:pPr>
        <w:pStyle w:val="ListParagraph"/>
        <w:numPr>
          <w:ilvl w:val="0"/>
          <w:numId w:val="2"/>
        </w:numPr>
        <w:ind w:left="1440"/>
      </w:pPr>
      <w:r>
        <w:t xml:space="preserve">Pharisees set up a school (study center) in the town of </w:t>
      </w:r>
      <w:proofErr w:type="spellStart"/>
      <w:r>
        <w:t>Jamnia</w:t>
      </w:r>
      <w:proofErr w:type="spellEnd"/>
      <w:r>
        <w:t>.</w:t>
      </w:r>
    </w:p>
    <w:p w:rsidR="00DB0843" w:rsidRDefault="00DB0843" w:rsidP="00CC31A8"/>
    <w:p w:rsidR="00DB0843" w:rsidRDefault="00DB0843" w:rsidP="00CC31A8">
      <w:pPr>
        <w:pStyle w:val="ListParagraph"/>
        <w:numPr>
          <w:ilvl w:val="0"/>
          <w:numId w:val="2"/>
        </w:numPr>
        <w:ind w:left="1440"/>
      </w:pPr>
      <w:r>
        <w:t xml:space="preserve">These Pharisees emerged as the sole leaders of the Jews in Palestine; they became the “Rabbis,” who produced the </w:t>
      </w:r>
      <w:proofErr w:type="spellStart"/>
      <w:r>
        <w:t>Mishnah</w:t>
      </w:r>
      <w:proofErr w:type="spellEnd"/>
      <w:r>
        <w:t xml:space="preserve"> (A.D. 200) and Talmud (A.D. 500).</w:t>
      </w:r>
    </w:p>
    <w:p w:rsidR="00CC31A8" w:rsidRDefault="00CC31A8" w:rsidP="00DB0843">
      <w:pPr>
        <w:pStyle w:val="ListParagraph"/>
        <w:ind w:left="2520"/>
      </w:pPr>
    </w:p>
    <w:p w:rsidR="00CC31A8" w:rsidRDefault="00CC31A8" w:rsidP="00DB0843">
      <w:pPr>
        <w:pStyle w:val="ListParagraph"/>
        <w:ind w:left="2520"/>
      </w:pPr>
    </w:p>
    <w:p w:rsidR="00CC31A8" w:rsidRDefault="00CC31A8" w:rsidP="00DB0843">
      <w:pPr>
        <w:pStyle w:val="ListParagraph"/>
        <w:ind w:left="2520"/>
      </w:pPr>
    </w:p>
    <w:p w:rsidR="00DB0843" w:rsidRDefault="00DB0843" w:rsidP="00DB0843">
      <w:pPr>
        <w:pStyle w:val="ListParagraph"/>
        <w:ind w:left="2520"/>
      </w:pPr>
    </w:p>
    <w:p w:rsidR="00DB0843" w:rsidRPr="00633A3F" w:rsidRDefault="00DB0843" w:rsidP="00DB0843">
      <w:pPr>
        <w:pStyle w:val="ListParagraph"/>
        <w:numPr>
          <w:ilvl w:val="1"/>
          <w:numId w:val="1"/>
        </w:numPr>
        <w:rPr>
          <w:b/>
        </w:rPr>
      </w:pPr>
      <w:r w:rsidRPr="00633A3F">
        <w:rPr>
          <w:b/>
        </w:rPr>
        <w:t>Christianity and Judaism</w:t>
      </w:r>
    </w:p>
    <w:p w:rsidR="00DB0843" w:rsidRDefault="00DB0843" w:rsidP="00DB0843"/>
    <w:p w:rsidR="00DB0843" w:rsidRDefault="00DB0843" w:rsidP="00CC31A8">
      <w:pPr>
        <w:pStyle w:val="ListParagraph"/>
        <w:numPr>
          <w:ilvl w:val="3"/>
          <w:numId w:val="1"/>
        </w:numPr>
        <w:ind w:left="1440"/>
      </w:pPr>
      <w:r>
        <w:t xml:space="preserve">Originally a sect of Judaism (Pharisee, Sadducee, </w:t>
      </w:r>
      <w:proofErr w:type="spellStart"/>
      <w:r>
        <w:t>Essene</w:t>
      </w:r>
      <w:proofErr w:type="spellEnd"/>
      <w:r>
        <w:t>, Christian)</w:t>
      </w:r>
    </w:p>
    <w:p w:rsidR="00DB0843" w:rsidRDefault="00DB0843" w:rsidP="00CC31A8">
      <w:pPr>
        <w:pStyle w:val="ListParagraph"/>
        <w:ind w:left="1440"/>
      </w:pPr>
    </w:p>
    <w:p w:rsidR="00DB0843" w:rsidRDefault="00DB0843" w:rsidP="00CC31A8">
      <w:pPr>
        <w:pStyle w:val="ListParagraph"/>
        <w:numPr>
          <w:ilvl w:val="4"/>
          <w:numId w:val="1"/>
        </w:numPr>
        <w:ind w:left="2160"/>
      </w:pPr>
      <w:r>
        <w:t>Pete and John going to Temple for the prayers (Acts 3:1)</w:t>
      </w:r>
    </w:p>
    <w:p w:rsidR="00DB0843" w:rsidRDefault="00DB0843" w:rsidP="00CC31A8">
      <w:pPr>
        <w:pStyle w:val="ListParagraph"/>
        <w:ind w:left="2160"/>
      </w:pPr>
    </w:p>
    <w:p w:rsidR="00DB0843" w:rsidRDefault="00DB0843" w:rsidP="00CC31A8">
      <w:pPr>
        <w:pStyle w:val="ListParagraph"/>
        <w:numPr>
          <w:ilvl w:val="4"/>
          <w:numId w:val="1"/>
        </w:numPr>
        <w:ind w:left="2160"/>
      </w:pPr>
      <w:r>
        <w:t>Paul went to the synagogues (Acts 13:14, 44; 17:1-3)</w:t>
      </w:r>
    </w:p>
    <w:p w:rsidR="00DB0843" w:rsidRDefault="00DB0843" w:rsidP="00CC31A8"/>
    <w:p w:rsidR="00DB0843" w:rsidRDefault="00DB0843" w:rsidP="00CC31A8">
      <w:pPr>
        <w:pStyle w:val="ListParagraph"/>
        <w:ind w:left="2160"/>
      </w:pPr>
    </w:p>
    <w:p w:rsidR="00DB0843" w:rsidRDefault="00DB0843" w:rsidP="00CC31A8">
      <w:pPr>
        <w:pStyle w:val="ListParagraph"/>
        <w:numPr>
          <w:ilvl w:val="4"/>
          <w:numId w:val="1"/>
        </w:numPr>
        <w:ind w:left="2160"/>
      </w:pPr>
      <w:r>
        <w:t>Had Timothy circumcised (Acts 16:2-3)</w:t>
      </w:r>
    </w:p>
    <w:p w:rsidR="00DB0843" w:rsidRDefault="00DB0843" w:rsidP="00CC31A8">
      <w:pPr>
        <w:pStyle w:val="ListParagraph"/>
        <w:ind w:left="2160"/>
      </w:pPr>
    </w:p>
    <w:p w:rsidR="00DB0843" w:rsidRDefault="00DB0843" w:rsidP="00CC31A8">
      <w:pPr>
        <w:pStyle w:val="ListParagraph"/>
        <w:numPr>
          <w:ilvl w:val="4"/>
          <w:numId w:val="1"/>
        </w:numPr>
        <w:ind w:left="2160"/>
      </w:pPr>
      <w:r>
        <w:t>See Acts 21:17-26</w:t>
      </w:r>
    </w:p>
    <w:p w:rsidR="00DB0843" w:rsidRDefault="00DB0843" w:rsidP="00CC31A8"/>
    <w:p w:rsidR="00DB0843" w:rsidRDefault="00DB0843" w:rsidP="00CC31A8">
      <w:pPr>
        <w:pStyle w:val="ListParagraph"/>
        <w:numPr>
          <w:ilvl w:val="4"/>
          <w:numId w:val="1"/>
        </w:numPr>
        <w:ind w:left="2160"/>
      </w:pPr>
      <w:r>
        <w:t>Did Jewish Christians forsake the Law?</w:t>
      </w:r>
    </w:p>
    <w:p w:rsidR="00DB0843" w:rsidRDefault="00DB0843" w:rsidP="00CC31A8"/>
    <w:p w:rsidR="00DB0843" w:rsidRDefault="00DB0843" w:rsidP="00CC31A8">
      <w:pPr>
        <w:pStyle w:val="ListParagraph"/>
        <w:numPr>
          <w:ilvl w:val="5"/>
          <w:numId w:val="1"/>
        </w:numPr>
        <w:ind w:left="2880"/>
      </w:pPr>
      <w:r>
        <w:t>Galatians = Gentiles</w:t>
      </w:r>
    </w:p>
    <w:p w:rsidR="00DB0843" w:rsidRDefault="00DB0843" w:rsidP="00CC31A8">
      <w:pPr>
        <w:pStyle w:val="ListParagraph"/>
        <w:numPr>
          <w:ilvl w:val="5"/>
          <w:numId w:val="1"/>
        </w:numPr>
        <w:ind w:left="2880"/>
      </w:pPr>
      <w:r>
        <w:t>James</w:t>
      </w:r>
    </w:p>
    <w:p w:rsidR="00DB0843" w:rsidRDefault="00DB0843" w:rsidP="00CC31A8">
      <w:pPr>
        <w:pStyle w:val="ListParagraph"/>
        <w:numPr>
          <w:ilvl w:val="4"/>
          <w:numId w:val="1"/>
        </w:numPr>
        <w:ind w:left="2160"/>
      </w:pPr>
    </w:p>
    <w:p w:rsidR="00DB0843" w:rsidRDefault="00DB0843" w:rsidP="00CC31A8"/>
    <w:p w:rsidR="00DB0843" w:rsidRDefault="00DB0843" w:rsidP="00CC31A8">
      <w:pPr>
        <w:pStyle w:val="ListParagraph"/>
        <w:numPr>
          <w:ilvl w:val="3"/>
          <w:numId w:val="1"/>
        </w:numPr>
        <w:ind w:left="1440"/>
      </w:pPr>
      <w:r>
        <w:t xml:space="preserve">The Christian movement and message was not something in opposition to Judaism, but was claiming to be the true remnant of Israel. Didn’t intend to separate from Judaism. </w:t>
      </w:r>
    </w:p>
    <w:p w:rsidR="00DB0843" w:rsidRDefault="00DB0843" w:rsidP="00CC31A8">
      <w:pPr>
        <w:pStyle w:val="ListParagraph"/>
        <w:ind w:left="1440"/>
      </w:pPr>
    </w:p>
    <w:p w:rsidR="00DB0843" w:rsidRDefault="00DB0843" w:rsidP="00CC31A8">
      <w:pPr>
        <w:pStyle w:val="ListParagraph"/>
        <w:numPr>
          <w:ilvl w:val="3"/>
          <w:numId w:val="1"/>
        </w:numPr>
        <w:ind w:left="1440"/>
      </w:pPr>
      <w:r>
        <w:t xml:space="preserve">But as events turned out, through Jewish rejection and various factions, it became recognized as a different religion. </w:t>
      </w:r>
    </w:p>
    <w:p w:rsidR="00DB0843" w:rsidRDefault="00DB0843" w:rsidP="00CC31A8">
      <w:pPr>
        <w:pStyle w:val="ListParagraph"/>
        <w:ind w:left="1440"/>
      </w:pPr>
    </w:p>
    <w:p w:rsidR="00DB0843" w:rsidRPr="00691DE0" w:rsidRDefault="00DB0843" w:rsidP="00CC31A8">
      <w:pPr>
        <w:pStyle w:val="ListParagraph"/>
        <w:numPr>
          <w:ilvl w:val="3"/>
          <w:numId w:val="1"/>
        </w:numPr>
        <w:ind w:left="1440"/>
      </w:pPr>
      <w:r>
        <w:rPr>
          <w:b/>
        </w:rPr>
        <w:t>Separate from Judaism</w:t>
      </w:r>
    </w:p>
    <w:p w:rsidR="00DB0843" w:rsidRPr="00691DE0" w:rsidRDefault="00DB0843" w:rsidP="00CC31A8">
      <w:pPr>
        <w:rPr>
          <w:i/>
        </w:rPr>
      </w:pPr>
    </w:p>
    <w:p w:rsidR="00DB0843" w:rsidRDefault="00DB0843" w:rsidP="00CC31A8">
      <w:pPr>
        <w:pStyle w:val="ListParagraph"/>
        <w:numPr>
          <w:ilvl w:val="4"/>
          <w:numId w:val="1"/>
        </w:numPr>
        <w:ind w:left="2160"/>
      </w:pPr>
      <w:r>
        <w:rPr>
          <w:i/>
        </w:rPr>
        <w:t xml:space="preserve">Claudius. </w:t>
      </w:r>
      <w:proofErr w:type="gramStart"/>
      <w:r>
        <w:t>recognized</w:t>
      </w:r>
      <w:proofErr w:type="gramEnd"/>
      <w:r>
        <w:t xml:space="preserve"> as a different religion (Claudius’ edict; Acts 18:2)</w:t>
      </w:r>
    </w:p>
    <w:p w:rsidR="00DB0843" w:rsidRDefault="00DB0843" w:rsidP="00CC31A8"/>
    <w:p w:rsidR="00DB0843" w:rsidRDefault="00DB0843" w:rsidP="00CC31A8">
      <w:pPr>
        <w:pStyle w:val="ListParagraph"/>
        <w:numPr>
          <w:ilvl w:val="4"/>
          <w:numId w:val="1"/>
        </w:numPr>
        <w:ind w:left="2160"/>
      </w:pPr>
      <w:r>
        <w:rPr>
          <w:i/>
        </w:rPr>
        <w:t xml:space="preserve">Nero. </w:t>
      </w:r>
      <w:r>
        <w:t>Nero’s persecutions (AD 64)</w:t>
      </w:r>
    </w:p>
    <w:p w:rsidR="00DB0843" w:rsidRDefault="00DB0843" w:rsidP="00CC31A8"/>
    <w:p w:rsidR="00DB0843" w:rsidRDefault="00DB0843" w:rsidP="00CC31A8">
      <w:pPr>
        <w:pStyle w:val="ListParagraph"/>
        <w:numPr>
          <w:ilvl w:val="4"/>
          <w:numId w:val="1"/>
        </w:numPr>
        <w:ind w:left="2160"/>
      </w:pPr>
      <w:r>
        <w:rPr>
          <w:i/>
        </w:rPr>
        <w:t xml:space="preserve">Jewish War. </w:t>
      </w:r>
      <w:r>
        <w:t xml:space="preserve">Christians fled Jerusalem, based on a prophecy, before the Jerusalem revolt; Jews were bitter that they didn’t take part; Jesus taught pacifism; Paul taught to submit to the government. </w:t>
      </w:r>
    </w:p>
    <w:p w:rsidR="00DB0843" w:rsidRDefault="00DB0843" w:rsidP="00CC31A8"/>
    <w:p w:rsidR="00DB0843" w:rsidRDefault="00DB0843" w:rsidP="00CC31A8">
      <w:pPr>
        <w:pStyle w:val="ListParagraph"/>
        <w:numPr>
          <w:ilvl w:val="4"/>
          <w:numId w:val="1"/>
        </w:numPr>
        <w:ind w:left="2160"/>
      </w:pPr>
      <w:r>
        <w:rPr>
          <w:i/>
        </w:rPr>
        <w:t xml:space="preserve">Temple. </w:t>
      </w:r>
      <w:r>
        <w:t>Christians even predicted the destruction of the temple and welcomed it! How offensive would this have been!!</w:t>
      </w:r>
    </w:p>
    <w:p w:rsidR="00DB0843" w:rsidRDefault="00DB0843" w:rsidP="00CC31A8"/>
    <w:p w:rsidR="00DB0843" w:rsidRDefault="00DB0843" w:rsidP="00CC31A8">
      <w:pPr>
        <w:pStyle w:val="ListParagraph"/>
        <w:ind w:left="2160"/>
      </w:pPr>
    </w:p>
    <w:p w:rsidR="00DB0843" w:rsidRDefault="00DB0843" w:rsidP="00CC31A8">
      <w:pPr>
        <w:pStyle w:val="ListParagraph"/>
        <w:numPr>
          <w:ilvl w:val="4"/>
          <w:numId w:val="1"/>
        </w:numPr>
        <w:ind w:left="2160"/>
      </w:pPr>
      <w:r>
        <w:rPr>
          <w:i/>
        </w:rPr>
        <w:t xml:space="preserve">Second Revolt. </w:t>
      </w:r>
      <w:r>
        <w:t xml:space="preserve">One more revolt from the Jews in A.D. 132. Messianic figure named Simon bar </w:t>
      </w:r>
      <w:proofErr w:type="spellStart"/>
      <w:r>
        <w:t>Kosiba</w:t>
      </w:r>
      <w:proofErr w:type="spellEnd"/>
      <w:r>
        <w:t xml:space="preserve"> (aka: bar </w:t>
      </w:r>
      <w:proofErr w:type="spellStart"/>
      <w:r>
        <w:t>Kokhbah</w:t>
      </w:r>
      <w:proofErr w:type="spellEnd"/>
      <w:r>
        <w:t xml:space="preserve">, “son of the star”) led the revolt, but Rome crushed it in 135 and Hadrian, the Roman emperor, persecuted the Palestinian Jews heavily for several years after. </w:t>
      </w:r>
    </w:p>
    <w:p w:rsidR="00DB0843" w:rsidRDefault="00DB0843" w:rsidP="00DB0843">
      <w:pPr>
        <w:pStyle w:val="ListParagraph"/>
        <w:ind w:left="2340"/>
      </w:pPr>
    </w:p>
    <w:p w:rsidR="00DB0843" w:rsidRPr="00633A3F" w:rsidRDefault="00DB0843" w:rsidP="00DB0843">
      <w:pPr>
        <w:pStyle w:val="ListParagraph"/>
        <w:numPr>
          <w:ilvl w:val="1"/>
          <w:numId w:val="1"/>
        </w:numPr>
        <w:rPr>
          <w:b/>
        </w:rPr>
      </w:pPr>
      <w:r w:rsidRPr="00633A3F">
        <w:rPr>
          <w:b/>
        </w:rPr>
        <w:t>Summary</w:t>
      </w:r>
    </w:p>
    <w:p w:rsidR="00DB0843" w:rsidRPr="00DB7B51" w:rsidRDefault="00DB0843" w:rsidP="00DB0843">
      <w:pPr>
        <w:pStyle w:val="ListParagraph"/>
        <w:rPr>
          <w:sz w:val="28"/>
        </w:rPr>
      </w:pPr>
    </w:p>
    <w:p w:rsidR="00DB0843" w:rsidRDefault="00DB0843" w:rsidP="00DB0843"/>
    <w:p w:rsidR="00DB0843" w:rsidRDefault="00DB0843" w:rsidP="00DB0843"/>
    <w:p w:rsidR="002B38E1" w:rsidRDefault="00CC31A8"/>
    <w:sectPr w:rsidR="002B38E1" w:rsidSect="00DB0843">
      <w:headerReference w:type="even" r:id="rId8"/>
      <w:headerReference w:type="default" r:id="rId9"/>
      <w:pgSz w:w="12240" w:h="15840"/>
      <w:pgMar w:top="864" w:right="864" w:bottom="864" w:left="864" w:gutter="0"/>
      <w:pgNumType w:start="42"/>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43" w:rsidRDefault="002B6F72" w:rsidP="0028114D">
    <w:pPr>
      <w:pStyle w:val="Header"/>
      <w:framePr w:wrap="around" w:vAnchor="text" w:hAnchor="margin" w:xAlign="right" w:y="1"/>
      <w:rPr>
        <w:rStyle w:val="PageNumber"/>
      </w:rPr>
    </w:pPr>
    <w:r>
      <w:rPr>
        <w:rStyle w:val="PageNumber"/>
      </w:rPr>
      <w:fldChar w:fldCharType="begin"/>
    </w:r>
    <w:r w:rsidR="00DB0843">
      <w:rPr>
        <w:rStyle w:val="PageNumber"/>
      </w:rPr>
      <w:instrText xml:space="preserve">PAGE  </w:instrText>
    </w:r>
    <w:r>
      <w:rPr>
        <w:rStyle w:val="PageNumber"/>
      </w:rPr>
      <w:fldChar w:fldCharType="end"/>
    </w:r>
  </w:p>
  <w:p w:rsidR="00DB0843" w:rsidRDefault="00DB0843" w:rsidP="00DB0843">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843" w:rsidRDefault="002B6F72" w:rsidP="0028114D">
    <w:pPr>
      <w:pStyle w:val="Header"/>
      <w:framePr w:wrap="around" w:vAnchor="text" w:hAnchor="margin" w:xAlign="right" w:y="1"/>
      <w:rPr>
        <w:rStyle w:val="PageNumber"/>
      </w:rPr>
    </w:pPr>
    <w:r>
      <w:rPr>
        <w:rStyle w:val="PageNumber"/>
      </w:rPr>
      <w:fldChar w:fldCharType="begin"/>
    </w:r>
    <w:r w:rsidR="00DB0843">
      <w:rPr>
        <w:rStyle w:val="PageNumber"/>
      </w:rPr>
      <w:instrText xml:space="preserve">PAGE  </w:instrText>
    </w:r>
    <w:r>
      <w:rPr>
        <w:rStyle w:val="PageNumber"/>
      </w:rPr>
      <w:fldChar w:fldCharType="separate"/>
    </w:r>
    <w:r w:rsidR="00CC31A8">
      <w:rPr>
        <w:rStyle w:val="PageNumber"/>
        <w:noProof/>
      </w:rPr>
      <w:t>49</w:t>
    </w:r>
    <w:r>
      <w:rPr>
        <w:rStyle w:val="PageNumber"/>
      </w:rPr>
      <w:fldChar w:fldCharType="end"/>
    </w:r>
  </w:p>
  <w:p w:rsidR="00DB0843" w:rsidRDefault="00DB0843" w:rsidP="00DB0843">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BCB"/>
    <w:multiLevelType w:val="hybridMultilevel"/>
    <w:tmpl w:val="0562C1A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B345721"/>
    <w:multiLevelType w:val="hybridMultilevel"/>
    <w:tmpl w:val="C46261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D3F4353"/>
    <w:multiLevelType w:val="hybridMultilevel"/>
    <w:tmpl w:val="364A3FE0"/>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0477B"/>
    <w:multiLevelType w:val="hybridMultilevel"/>
    <w:tmpl w:val="1BBAFD4E"/>
    <w:lvl w:ilvl="0" w:tplc="0A085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20E64"/>
    <w:multiLevelType w:val="hybridMultilevel"/>
    <w:tmpl w:val="B4804506"/>
    <w:lvl w:ilvl="0" w:tplc="0A085A4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5B6888"/>
    <w:multiLevelType w:val="hybridMultilevel"/>
    <w:tmpl w:val="C8BC7C2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3C18CF2C">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DB0843"/>
    <w:rsid w:val="000F2202"/>
    <w:rsid w:val="002B6F72"/>
    <w:rsid w:val="00583D2D"/>
    <w:rsid w:val="007F6695"/>
    <w:rsid w:val="0080130C"/>
    <w:rsid w:val="00CC31A8"/>
    <w:rsid w:val="00DB0843"/>
    <w:rsid w:val="00EE2D2B"/>
  </w:rsids>
  <m:mathPr>
    <m:mathFont m:val="Brush Script MT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43"/>
  </w:style>
  <w:style w:type="paragraph" w:styleId="Heading2">
    <w:name w:val="heading 2"/>
    <w:basedOn w:val="Normal"/>
    <w:next w:val="Normal"/>
    <w:link w:val="Heading2Char"/>
    <w:uiPriority w:val="9"/>
    <w:rsid w:val="00DB08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DB084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rsid w:val="00DB0843"/>
    <w:pPr>
      <w:spacing w:beforeLines="1" w:afterLines="1"/>
      <w:outlineLvl w:val="4"/>
    </w:pPr>
    <w:rPr>
      <w:rFonts w:ascii="Times" w:hAnsi="Times"/>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DB0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084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DB0843"/>
    <w:rPr>
      <w:rFonts w:ascii="Times" w:hAnsi="Times"/>
      <w:b/>
      <w:sz w:val="20"/>
      <w:szCs w:val="20"/>
    </w:rPr>
  </w:style>
  <w:style w:type="paragraph" w:styleId="BalloonText">
    <w:name w:val="Balloon Text"/>
    <w:basedOn w:val="Normal"/>
    <w:link w:val="BalloonTextChar1"/>
    <w:uiPriority w:val="99"/>
    <w:semiHidden/>
    <w:unhideWhenUsed/>
    <w:rsid w:val="00DB0843"/>
    <w:rPr>
      <w:rFonts w:ascii="Lucida Grande" w:hAnsi="Lucida Grande"/>
      <w:sz w:val="18"/>
      <w:szCs w:val="18"/>
    </w:rPr>
  </w:style>
  <w:style w:type="character" w:customStyle="1" w:styleId="BalloonTextChar">
    <w:name w:val="Balloon Text Char"/>
    <w:basedOn w:val="DefaultParagraphFont"/>
    <w:link w:val="BalloonText"/>
    <w:uiPriority w:val="99"/>
    <w:semiHidden/>
    <w:rsid w:val="00DB084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DB0843"/>
    <w:rPr>
      <w:rFonts w:ascii="Lucida Grande" w:hAnsi="Lucida Grande"/>
      <w:sz w:val="18"/>
      <w:szCs w:val="18"/>
    </w:rPr>
  </w:style>
  <w:style w:type="paragraph" w:styleId="ListParagraph">
    <w:name w:val="List Paragraph"/>
    <w:basedOn w:val="Normal"/>
    <w:uiPriority w:val="34"/>
    <w:qFormat/>
    <w:rsid w:val="00DB0843"/>
    <w:pPr>
      <w:ind w:left="720"/>
      <w:contextualSpacing/>
    </w:pPr>
  </w:style>
  <w:style w:type="paragraph" w:styleId="Header">
    <w:name w:val="header"/>
    <w:basedOn w:val="Normal"/>
    <w:link w:val="HeaderChar"/>
    <w:rsid w:val="00DB0843"/>
    <w:pPr>
      <w:tabs>
        <w:tab w:val="center" w:pos="4320"/>
        <w:tab w:val="right" w:pos="8640"/>
      </w:tabs>
    </w:pPr>
  </w:style>
  <w:style w:type="character" w:customStyle="1" w:styleId="HeaderChar">
    <w:name w:val="Header Char"/>
    <w:basedOn w:val="DefaultParagraphFont"/>
    <w:link w:val="Header"/>
    <w:rsid w:val="00DB0843"/>
  </w:style>
  <w:style w:type="character" w:styleId="PageNumber">
    <w:name w:val="page number"/>
    <w:basedOn w:val="DefaultParagraphFont"/>
    <w:rsid w:val="00DB0843"/>
  </w:style>
  <w:style w:type="character" w:styleId="Hyperlink">
    <w:name w:val="Hyperlink"/>
    <w:basedOn w:val="DefaultParagraphFont"/>
    <w:uiPriority w:val="99"/>
    <w:rsid w:val="00DB0843"/>
    <w:rPr>
      <w:color w:val="0000FF"/>
      <w:u w:val="single"/>
    </w:rPr>
  </w:style>
  <w:style w:type="paragraph" w:styleId="Caption">
    <w:name w:val="caption"/>
    <w:basedOn w:val="Normal"/>
    <w:next w:val="Normal"/>
    <w:rsid w:val="00DB0843"/>
    <w:pPr>
      <w:spacing w:after="200"/>
    </w:pPr>
    <w:rPr>
      <w:b/>
      <w:bCs/>
      <w:color w:val="4F81BD" w:themeColor="accent1"/>
      <w:sz w:val="18"/>
      <w:szCs w:val="18"/>
    </w:rPr>
  </w:style>
  <w:style w:type="character" w:customStyle="1" w:styleId="versetext">
    <w:name w:val="versetext"/>
    <w:basedOn w:val="DefaultParagraphFont"/>
    <w:rsid w:val="00DB0843"/>
  </w:style>
  <w:style w:type="character" w:customStyle="1" w:styleId="versenum">
    <w:name w:val="versenum"/>
    <w:basedOn w:val="DefaultParagraphFont"/>
    <w:rsid w:val="00DB0843"/>
  </w:style>
  <w:style w:type="character" w:styleId="FollowedHyperlink">
    <w:name w:val="FollowedHyperlink"/>
    <w:basedOn w:val="DefaultParagraphFont"/>
    <w:uiPriority w:val="99"/>
    <w:rsid w:val="00DB0843"/>
    <w:rPr>
      <w:color w:val="800080" w:themeColor="followedHyperlink"/>
      <w:u w:val="single"/>
    </w:rPr>
  </w:style>
  <w:style w:type="paragraph" w:styleId="FootnoteText">
    <w:name w:val="footnote text"/>
    <w:basedOn w:val="Normal"/>
    <w:link w:val="FootnoteTextChar"/>
    <w:rsid w:val="00DB0843"/>
  </w:style>
  <w:style w:type="character" w:customStyle="1" w:styleId="FootnoteTextChar">
    <w:name w:val="Footnote Text Char"/>
    <w:basedOn w:val="DefaultParagraphFont"/>
    <w:link w:val="FootnoteText"/>
    <w:rsid w:val="00DB0843"/>
  </w:style>
  <w:style w:type="character" w:styleId="FootnoteReference">
    <w:name w:val="footnote reference"/>
    <w:basedOn w:val="DefaultParagraphFont"/>
    <w:rsid w:val="00DB0843"/>
    <w:rPr>
      <w:vertAlign w:val="superscript"/>
    </w:rPr>
  </w:style>
  <w:style w:type="paragraph" w:styleId="NormalWeb">
    <w:name w:val="Normal (Web)"/>
    <w:basedOn w:val="Normal"/>
    <w:uiPriority w:val="99"/>
    <w:rsid w:val="00DB0843"/>
    <w:pPr>
      <w:spacing w:beforeLines="1" w:afterLines="1"/>
    </w:pPr>
    <w:rPr>
      <w:rFonts w:ascii="Times" w:hAnsi="Times" w:cs="Times New Roman"/>
      <w:sz w:val="20"/>
      <w:szCs w:val="20"/>
    </w:rPr>
  </w:style>
  <w:style w:type="character" w:customStyle="1" w:styleId="mw-headline">
    <w:name w:val="mw-headline"/>
    <w:basedOn w:val="DefaultParagraphFont"/>
    <w:rsid w:val="00DB0843"/>
  </w:style>
  <w:style w:type="character" w:customStyle="1" w:styleId="editsection">
    <w:name w:val="editsection"/>
    <w:basedOn w:val="DefaultParagraphFont"/>
    <w:rsid w:val="00DB084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image" Target="media/image1.jpeg"/><Relationship Id="rId7" Type="http://schemas.openxmlformats.org/officeDocument/2006/relationships/image" Target="media/image3.jpeg"/><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1594</Words>
  <Characters>9086</Characters>
  <Application>Microsoft Macintosh Word</Application>
  <DocSecurity>0</DocSecurity>
  <Lines>75</Lines>
  <Paragraphs>18</Paragraphs>
  <ScaleCrop>false</ScaleCrop>
  <Company>Eternity Bible College</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3</cp:revision>
  <cp:lastPrinted>2010-10-21T00:15:00Z</cp:lastPrinted>
  <dcterms:created xsi:type="dcterms:W3CDTF">2012-05-29T17:36:00Z</dcterms:created>
  <dcterms:modified xsi:type="dcterms:W3CDTF">2012-05-29T17:43:00Z</dcterms:modified>
</cp:coreProperties>
</file>